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2C" w:rsidRPr="00465016" w:rsidRDefault="00EB442C" w:rsidP="004E5BFA">
      <w:pPr>
        <w:tabs>
          <w:tab w:val="left" w:pos="7425"/>
        </w:tabs>
        <w:jc w:val="center"/>
        <w:rPr>
          <w:rFonts w:ascii="Arial" w:hAnsi="Arial" w:cs="Arial"/>
          <w:b/>
          <w:bCs/>
          <w:caps/>
          <w:sz w:val="28"/>
          <w:szCs w:val="28"/>
        </w:rPr>
      </w:pPr>
      <w:r w:rsidRPr="00465016">
        <w:rPr>
          <w:rFonts w:ascii="Arial" w:hAnsi="Arial" w:cs="Arial"/>
          <w:b/>
          <w:bCs/>
          <w:caps/>
          <w:sz w:val="28"/>
          <w:szCs w:val="28"/>
        </w:rPr>
        <w:t xml:space="preserve">Администрация </w:t>
      </w:r>
      <w:r>
        <w:rPr>
          <w:rFonts w:ascii="Arial" w:hAnsi="Arial" w:cs="Arial"/>
          <w:b/>
          <w:bCs/>
          <w:caps/>
          <w:sz w:val="28"/>
          <w:szCs w:val="28"/>
        </w:rPr>
        <w:t>КАТАЙГИНСКОГО</w:t>
      </w:r>
      <w:r w:rsidRPr="00465016">
        <w:rPr>
          <w:rFonts w:ascii="Arial" w:hAnsi="Arial" w:cs="Arial"/>
          <w:b/>
          <w:bCs/>
          <w:caps/>
          <w:sz w:val="28"/>
          <w:szCs w:val="28"/>
        </w:rPr>
        <w:t xml:space="preserve"> сельского поселения</w:t>
      </w:r>
    </w:p>
    <w:p w:rsidR="00EB442C" w:rsidRDefault="00EB442C" w:rsidP="00D630BE">
      <w:pPr>
        <w:tabs>
          <w:tab w:val="left" w:pos="7425"/>
        </w:tabs>
        <w:jc w:val="center"/>
        <w:rPr>
          <w:rFonts w:ascii="Arial" w:hAnsi="Arial" w:cs="Arial"/>
          <w:b/>
          <w:bCs/>
          <w:caps/>
          <w:sz w:val="28"/>
          <w:szCs w:val="28"/>
        </w:rPr>
      </w:pPr>
    </w:p>
    <w:p w:rsidR="00EB442C" w:rsidRDefault="00EB442C" w:rsidP="00D630BE">
      <w:pPr>
        <w:tabs>
          <w:tab w:val="left" w:pos="7425"/>
        </w:tabs>
        <w:jc w:val="center"/>
        <w:rPr>
          <w:rFonts w:ascii="Arial" w:hAnsi="Arial" w:cs="Arial"/>
          <w:b/>
          <w:bCs/>
          <w:caps/>
          <w:sz w:val="28"/>
          <w:szCs w:val="28"/>
        </w:rPr>
      </w:pPr>
      <w:r w:rsidRPr="00F16A17">
        <w:rPr>
          <w:rFonts w:ascii="Arial" w:hAnsi="Arial" w:cs="Arial"/>
          <w:b/>
          <w:bCs/>
          <w:caps/>
          <w:sz w:val="28"/>
          <w:szCs w:val="28"/>
        </w:rPr>
        <w:t>Постановлени</w:t>
      </w:r>
      <w:r>
        <w:rPr>
          <w:rFonts w:ascii="Arial" w:hAnsi="Arial" w:cs="Arial"/>
          <w:b/>
          <w:bCs/>
          <w:caps/>
          <w:sz w:val="28"/>
          <w:szCs w:val="28"/>
        </w:rPr>
        <w:t>е</w:t>
      </w:r>
      <w:r w:rsidRPr="00F16A17">
        <w:rPr>
          <w:rFonts w:ascii="Arial" w:hAnsi="Arial" w:cs="Arial"/>
          <w:b/>
          <w:bCs/>
          <w:caps/>
          <w:sz w:val="28"/>
          <w:szCs w:val="28"/>
        </w:rPr>
        <w:t xml:space="preserve"> </w:t>
      </w:r>
    </w:p>
    <w:p w:rsidR="00EB442C" w:rsidRPr="00F16A17" w:rsidRDefault="00EB442C" w:rsidP="00D630BE">
      <w:pPr>
        <w:tabs>
          <w:tab w:val="left" w:pos="7425"/>
        </w:tabs>
        <w:jc w:val="center"/>
        <w:rPr>
          <w:rFonts w:ascii="Arial" w:hAnsi="Arial" w:cs="Arial"/>
          <w:b/>
          <w:bCs/>
          <w:caps/>
          <w:sz w:val="28"/>
          <w:szCs w:val="28"/>
        </w:rPr>
      </w:pPr>
    </w:p>
    <w:tbl>
      <w:tblPr>
        <w:tblW w:w="9498" w:type="dxa"/>
        <w:tblInd w:w="2" w:type="dxa"/>
        <w:tblLayout w:type="fixed"/>
        <w:tblCellMar>
          <w:left w:w="0" w:type="dxa"/>
          <w:right w:w="0" w:type="dxa"/>
        </w:tblCellMar>
        <w:tblLook w:val="00A0"/>
      </w:tblPr>
      <w:tblGrid>
        <w:gridCol w:w="3544"/>
        <w:gridCol w:w="2427"/>
        <w:gridCol w:w="3527"/>
      </w:tblGrid>
      <w:tr w:rsidR="00EB442C" w:rsidRPr="00AF4AE2">
        <w:tc>
          <w:tcPr>
            <w:tcW w:w="3544" w:type="dxa"/>
          </w:tcPr>
          <w:p w:rsidR="00EB442C" w:rsidRPr="00AF4AE2" w:rsidRDefault="00EB442C" w:rsidP="00D630BE">
            <w:pPr>
              <w:rPr>
                <w:rFonts w:ascii="Arial" w:hAnsi="Arial" w:cs="Arial"/>
              </w:rPr>
            </w:pPr>
            <w:r>
              <w:rPr>
                <w:rFonts w:ascii="Arial" w:hAnsi="Arial" w:cs="Arial"/>
              </w:rPr>
              <w:t>15 октября</w:t>
            </w:r>
            <w:r w:rsidRPr="00AF4AE2">
              <w:rPr>
                <w:rFonts w:ascii="Arial" w:hAnsi="Arial" w:cs="Arial"/>
              </w:rPr>
              <w:t xml:space="preserve"> </w:t>
            </w:r>
            <w:r>
              <w:rPr>
                <w:rFonts w:ascii="Arial" w:hAnsi="Arial" w:cs="Arial"/>
              </w:rPr>
              <w:t>2024</w:t>
            </w:r>
            <w:r w:rsidRPr="00AF4AE2">
              <w:rPr>
                <w:rFonts w:ascii="Arial" w:hAnsi="Arial" w:cs="Arial"/>
              </w:rPr>
              <w:t xml:space="preserve"> года</w:t>
            </w:r>
          </w:p>
        </w:tc>
        <w:tc>
          <w:tcPr>
            <w:tcW w:w="2427" w:type="dxa"/>
          </w:tcPr>
          <w:tbl>
            <w:tblPr>
              <w:tblW w:w="0" w:type="auto"/>
              <w:tblLayout w:type="fixed"/>
              <w:tblCellMar>
                <w:left w:w="0" w:type="dxa"/>
                <w:right w:w="0" w:type="dxa"/>
              </w:tblCellMar>
              <w:tblLook w:val="00A0"/>
            </w:tblPr>
            <w:tblGrid>
              <w:gridCol w:w="2211"/>
            </w:tblGrid>
            <w:tr w:rsidR="00EB442C" w:rsidRPr="00AF4AE2">
              <w:tc>
                <w:tcPr>
                  <w:tcW w:w="2211" w:type="dxa"/>
                </w:tcPr>
                <w:p w:rsidR="00EB442C" w:rsidRPr="00AF4AE2" w:rsidRDefault="00EB442C" w:rsidP="00D630BE">
                  <w:pPr>
                    <w:ind w:left="571"/>
                    <w:jc w:val="center"/>
                    <w:rPr>
                      <w:rFonts w:ascii="Arial" w:hAnsi="Arial" w:cs="Arial"/>
                      <w:sz w:val="20"/>
                      <w:szCs w:val="20"/>
                    </w:rPr>
                  </w:pPr>
                  <w:r>
                    <w:rPr>
                      <w:rFonts w:ascii="Arial" w:hAnsi="Arial" w:cs="Arial"/>
                      <w:sz w:val="20"/>
                      <w:szCs w:val="20"/>
                    </w:rPr>
                    <w:t>П.</w:t>
                  </w:r>
                  <w:r w:rsidRPr="00AF4AE2">
                    <w:rPr>
                      <w:rFonts w:ascii="Arial" w:hAnsi="Arial" w:cs="Arial"/>
                      <w:sz w:val="20"/>
                      <w:szCs w:val="20"/>
                    </w:rPr>
                    <w:t xml:space="preserve"> </w:t>
                  </w:r>
                  <w:r>
                    <w:rPr>
                      <w:rFonts w:ascii="Arial" w:hAnsi="Arial" w:cs="Arial"/>
                      <w:sz w:val="20"/>
                      <w:szCs w:val="20"/>
                    </w:rPr>
                    <w:t>Катайга</w:t>
                  </w:r>
                </w:p>
              </w:tc>
            </w:tr>
          </w:tbl>
          <w:p w:rsidR="00EB442C" w:rsidRPr="00AF4AE2" w:rsidRDefault="00EB442C" w:rsidP="00D630BE">
            <w:pPr>
              <w:jc w:val="center"/>
              <w:rPr>
                <w:rFonts w:ascii="Arial" w:hAnsi="Arial" w:cs="Arial"/>
              </w:rPr>
            </w:pPr>
          </w:p>
        </w:tc>
        <w:tc>
          <w:tcPr>
            <w:tcW w:w="3527" w:type="dxa"/>
          </w:tcPr>
          <w:p w:rsidR="00EB442C" w:rsidRPr="00AF4AE2" w:rsidRDefault="00EB442C" w:rsidP="005248DA">
            <w:pPr>
              <w:ind w:right="57"/>
              <w:jc w:val="right"/>
              <w:rPr>
                <w:rFonts w:ascii="Arial" w:hAnsi="Arial" w:cs="Arial"/>
              </w:rPr>
            </w:pPr>
            <w:r w:rsidRPr="00AF4AE2">
              <w:rPr>
                <w:rFonts w:ascii="Arial" w:hAnsi="Arial" w:cs="Arial"/>
              </w:rPr>
              <w:t xml:space="preserve">№  </w:t>
            </w:r>
            <w:r>
              <w:rPr>
                <w:rFonts w:ascii="Arial" w:hAnsi="Arial" w:cs="Arial"/>
              </w:rPr>
              <w:t>104</w:t>
            </w:r>
          </w:p>
        </w:tc>
      </w:tr>
    </w:tbl>
    <w:p w:rsidR="00EB442C" w:rsidRPr="00140884" w:rsidRDefault="00EB442C" w:rsidP="00D630BE">
      <w:pPr>
        <w:widowControl w:val="0"/>
        <w:tabs>
          <w:tab w:val="left" w:pos="-2552"/>
          <w:tab w:val="left" w:pos="0"/>
        </w:tabs>
        <w:spacing w:after="0" w:line="240" w:lineRule="auto"/>
        <w:ind w:right="4393"/>
        <w:jc w:val="both"/>
        <w:rPr>
          <w:rFonts w:ascii="Times New Roman" w:hAnsi="Times New Roman" w:cs="Times New Roman"/>
          <w:sz w:val="20"/>
          <w:szCs w:val="20"/>
          <w:lang w:eastAsia="ar-SA"/>
        </w:rPr>
      </w:pPr>
    </w:p>
    <w:p w:rsidR="00EB442C" w:rsidRPr="00140884" w:rsidRDefault="00EB442C" w:rsidP="00D630BE">
      <w:pPr>
        <w:widowControl w:val="0"/>
        <w:tabs>
          <w:tab w:val="left" w:pos="-2552"/>
          <w:tab w:val="left" w:pos="1134"/>
        </w:tabs>
        <w:suppressAutoHyphens/>
        <w:spacing w:after="0" w:line="240" w:lineRule="auto"/>
        <w:ind w:left="1418" w:right="1558"/>
        <w:jc w:val="center"/>
        <w:rPr>
          <w:rFonts w:ascii="Arial" w:hAnsi="Arial" w:cs="Arial"/>
          <w:b/>
          <w:bCs/>
          <w:sz w:val="24"/>
          <w:szCs w:val="24"/>
          <w:lang w:eastAsia="ar-SA"/>
        </w:rPr>
      </w:pPr>
      <w:r w:rsidRPr="00140884">
        <w:rPr>
          <w:rFonts w:ascii="Arial" w:hAnsi="Arial" w:cs="Arial"/>
          <w:b/>
          <w:bCs/>
          <w:sz w:val="24"/>
          <w:szCs w:val="24"/>
          <w:lang w:eastAsia="ar-SA"/>
        </w:rPr>
        <w:t>Об утверждении административного регламента по предоставлению муниципальной услуги «</w:t>
      </w:r>
      <w:r w:rsidRPr="007A2649">
        <w:rPr>
          <w:rFonts w:ascii="Arial" w:hAnsi="Arial" w:cs="Arial"/>
          <w:b/>
          <w:bCs/>
          <w:sz w:val="24"/>
          <w:szCs w:val="24"/>
          <w:lang w:eastAsia="ar-SA"/>
        </w:rPr>
        <w:t>Выдача документов (единого жилищ</w:t>
      </w:r>
      <w:r>
        <w:rPr>
          <w:rFonts w:ascii="Arial" w:hAnsi="Arial" w:cs="Arial"/>
          <w:b/>
          <w:bCs/>
          <w:sz w:val="24"/>
          <w:szCs w:val="24"/>
          <w:lang w:eastAsia="ar-SA"/>
        </w:rPr>
        <w:t xml:space="preserve">ного документа, копии финансового </w:t>
      </w:r>
      <w:r w:rsidRPr="007A2649">
        <w:rPr>
          <w:rFonts w:ascii="Arial" w:hAnsi="Arial" w:cs="Arial"/>
          <w:b/>
          <w:bCs/>
          <w:sz w:val="24"/>
          <w:szCs w:val="24"/>
          <w:lang w:eastAsia="ar-SA"/>
        </w:rPr>
        <w:t xml:space="preserve">лицевого счета, выписки из домовой книги, карточки учета собственника жилого помещения, </w:t>
      </w:r>
      <w:r>
        <w:rPr>
          <w:rFonts w:ascii="Arial" w:hAnsi="Arial" w:cs="Arial"/>
          <w:b/>
          <w:bCs/>
          <w:sz w:val="24"/>
          <w:szCs w:val="24"/>
          <w:lang w:eastAsia="ar-SA"/>
        </w:rPr>
        <w:t>выписки из похозяйственной книги и иных документов, содержащих аналогичные сведения</w:t>
      </w:r>
      <w:r w:rsidRPr="007A2649">
        <w:rPr>
          <w:rFonts w:ascii="Arial" w:hAnsi="Arial" w:cs="Arial"/>
          <w:b/>
          <w:bCs/>
          <w:sz w:val="24"/>
          <w:szCs w:val="24"/>
          <w:lang w:eastAsia="ar-SA"/>
        </w:rPr>
        <w:t>)</w:t>
      </w:r>
      <w:r w:rsidRPr="00140884">
        <w:rPr>
          <w:rFonts w:ascii="Arial" w:hAnsi="Arial" w:cs="Arial"/>
          <w:b/>
          <w:bCs/>
          <w:sz w:val="24"/>
          <w:szCs w:val="24"/>
          <w:lang w:eastAsia="ar-SA"/>
        </w:rPr>
        <w:t xml:space="preserve">» муниципального образования </w:t>
      </w:r>
      <w:r>
        <w:rPr>
          <w:rFonts w:ascii="Arial" w:hAnsi="Arial" w:cs="Arial"/>
          <w:b/>
          <w:bCs/>
          <w:sz w:val="24"/>
          <w:szCs w:val="24"/>
          <w:lang w:eastAsia="ar-SA"/>
        </w:rPr>
        <w:t>Катайгинское сельское</w:t>
      </w:r>
      <w:r w:rsidRPr="00140884">
        <w:rPr>
          <w:rFonts w:ascii="Arial" w:hAnsi="Arial" w:cs="Arial"/>
          <w:b/>
          <w:bCs/>
          <w:sz w:val="24"/>
          <w:szCs w:val="24"/>
          <w:lang w:eastAsia="ar-SA"/>
        </w:rPr>
        <w:t xml:space="preserve"> поселение Верхнекетского района Томской области</w:t>
      </w:r>
    </w:p>
    <w:p w:rsidR="00EB442C" w:rsidRPr="00140884" w:rsidRDefault="00EB442C" w:rsidP="00D630BE">
      <w:pPr>
        <w:widowControl w:val="0"/>
        <w:tabs>
          <w:tab w:val="left" w:pos="-2552"/>
          <w:tab w:val="left" w:pos="4962"/>
        </w:tabs>
        <w:spacing w:after="0" w:line="240" w:lineRule="auto"/>
        <w:ind w:right="4393" w:firstLine="709"/>
        <w:jc w:val="both"/>
        <w:rPr>
          <w:rFonts w:ascii="Arial" w:hAnsi="Arial" w:cs="Arial"/>
          <w:i/>
          <w:iCs/>
          <w:sz w:val="24"/>
          <w:szCs w:val="24"/>
          <w:lang w:eastAsia="ar-SA"/>
        </w:rPr>
      </w:pPr>
    </w:p>
    <w:p w:rsidR="00EB442C" w:rsidRPr="00140884" w:rsidRDefault="00EB442C" w:rsidP="00D630BE">
      <w:pPr>
        <w:widowControl w:val="0"/>
        <w:spacing w:after="0" w:line="276" w:lineRule="auto"/>
        <w:ind w:firstLine="709"/>
        <w:jc w:val="both"/>
        <w:rPr>
          <w:rFonts w:ascii="Arial" w:hAnsi="Arial" w:cs="Arial"/>
          <w:sz w:val="24"/>
          <w:szCs w:val="24"/>
          <w:lang w:eastAsia="ar-SA"/>
        </w:rPr>
      </w:pPr>
      <w:r w:rsidRPr="007A2649">
        <w:rPr>
          <w:rFonts w:ascii="Arial" w:hAnsi="Arial" w:cs="Arial"/>
          <w:sz w:val="24"/>
          <w:szCs w:val="24"/>
          <w:lang w:eastAsia="ar-SA"/>
        </w:rPr>
        <w:t>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Pr>
          <w:rFonts w:ascii="Arial" w:hAnsi="Arial" w:cs="Arial"/>
          <w:sz w:val="24"/>
          <w:szCs w:val="24"/>
          <w:lang w:eastAsia="ar-SA"/>
        </w:rPr>
        <w:t xml:space="preserve">, </w:t>
      </w:r>
      <w:r w:rsidRPr="00140884">
        <w:rPr>
          <w:rFonts w:ascii="Arial" w:hAnsi="Arial" w:cs="Arial"/>
          <w:sz w:val="24"/>
          <w:szCs w:val="24"/>
          <w:lang w:eastAsia="ar-SA"/>
        </w:rPr>
        <w:t xml:space="preserve">перечнем услуг, оказываемых Администрацией </w:t>
      </w:r>
      <w:r>
        <w:rPr>
          <w:rFonts w:ascii="Arial" w:hAnsi="Arial" w:cs="Arial"/>
          <w:sz w:val="24"/>
          <w:szCs w:val="24"/>
          <w:lang w:eastAsia="ar-SA"/>
        </w:rPr>
        <w:t>Катайгинского сельского</w:t>
      </w:r>
      <w:r w:rsidRPr="00140884">
        <w:rPr>
          <w:rFonts w:ascii="Arial" w:hAnsi="Arial" w:cs="Arial"/>
          <w:sz w:val="24"/>
          <w:szCs w:val="24"/>
          <w:lang w:eastAsia="ar-SA"/>
        </w:rPr>
        <w:t xml:space="preserve"> поселения, предусмотренным постановлением Администрации </w:t>
      </w:r>
      <w:r>
        <w:rPr>
          <w:rFonts w:ascii="Arial" w:hAnsi="Arial" w:cs="Arial"/>
          <w:sz w:val="24"/>
          <w:szCs w:val="24"/>
          <w:lang w:eastAsia="ar-SA"/>
        </w:rPr>
        <w:t>Катайгинского сельского</w:t>
      </w:r>
      <w:r w:rsidRPr="00140884">
        <w:rPr>
          <w:rFonts w:ascii="Arial" w:hAnsi="Arial" w:cs="Arial"/>
          <w:sz w:val="24"/>
          <w:szCs w:val="24"/>
          <w:lang w:eastAsia="ar-SA"/>
        </w:rPr>
        <w:t xml:space="preserve"> поселения от </w:t>
      </w:r>
      <w:r>
        <w:rPr>
          <w:rFonts w:ascii="Arial" w:hAnsi="Arial" w:cs="Arial"/>
          <w:sz w:val="24"/>
          <w:szCs w:val="24"/>
          <w:lang w:eastAsia="ar-SA"/>
        </w:rPr>
        <w:t>31.10.2023 № 63</w:t>
      </w:r>
      <w:r w:rsidRPr="00140884">
        <w:rPr>
          <w:rFonts w:ascii="Arial" w:hAnsi="Arial" w:cs="Arial"/>
          <w:sz w:val="24"/>
          <w:szCs w:val="24"/>
          <w:lang w:eastAsia="ar-SA"/>
        </w:rPr>
        <w:t>,</w:t>
      </w:r>
      <w:r>
        <w:rPr>
          <w:rFonts w:ascii="Arial" w:hAnsi="Arial" w:cs="Arial"/>
          <w:sz w:val="24"/>
          <w:szCs w:val="24"/>
          <w:lang w:eastAsia="ar-SA"/>
        </w:rPr>
        <w:t xml:space="preserve"> постановляю:</w:t>
      </w:r>
    </w:p>
    <w:p w:rsidR="00EB442C" w:rsidRPr="00140884" w:rsidRDefault="00EB442C" w:rsidP="00D630BE">
      <w:pPr>
        <w:widowControl w:val="0"/>
        <w:tabs>
          <w:tab w:val="left" w:pos="-2552"/>
        </w:tabs>
        <w:spacing w:after="0" w:line="276" w:lineRule="auto"/>
        <w:ind w:firstLine="709"/>
        <w:jc w:val="both"/>
        <w:rPr>
          <w:rFonts w:ascii="Arial" w:hAnsi="Arial" w:cs="Arial"/>
          <w:sz w:val="24"/>
          <w:szCs w:val="24"/>
          <w:lang w:eastAsia="ar-SA"/>
        </w:rPr>
      </w:pPr>
    </w:p>
    <w:p w:rsidR="00EB442C" w:rsidRPr="00140884" w:rsidRDefault="00EB442C" w:rsidP="00D630BE">
      <w:pPr>
        <w:widowControl w:val="0"/>
        <w:tabs>
          <w:tab w:val="left" w:pos="-2552"/>
        </w:tabs>
        <w:spacing w:after="0" w:line="276" w:lineRule="auto"/>
        <w:ind w:firstLine="709"/>
        <w:jc w:val="both"/>
        <w:rPr>
          <w:rFonts w:ascii="Arial" w:hAnsi="Arial" w:cs="Arial"/>
          <w:sz w:val="24"/>
          <w:szCs w:val="24"/>
          <w:lang w:eastAsia="ar-SA"/>
        </w:rPr>
      </w:pPr>
    </w:p>
    <w:p w:rsidR="00EB442C" w:rsidRDefault="00EB442C" w:rsidP="00D630BE">
      <w:pPr>
        <w:widowControl w:val="0"/>
        <w:spacing w:after="0" w:line="240" w:lineRule="auto"/>
        <w:ind w:firstLine="709"/>
        <w:jc w:val="both"/>
        <w:rPr>
          <w:rFonts w:ascii="Arial" w:hAnsi="Arial" w:cs="Arial"/>
          <w:sz w:val="24"/>
          <w:szCs w:val="24"/>
          <w:lang w:eastAsia="ar-SA"/>
        </w:rPr>
      </w:pPr>
      <w:r w:rsidRPr="00140884">
        <w:rPr>
          <w:rFonts w:ascii="Arial" w:hAnsi="Arial" w:cs="Arial"/>
          <w:sz w:val="24"/>
          <w:szCs w:val="24"/>
          <w:lang w:eastAsia="ar-SA"/>
        </w:rPr>
        <w:t>1. Утвердить</w:t>
      </w:r>
      <w:r>
        <w:rPr>
          <w:rFonts w:ascii="Arial" w:hAnsi="Arial" w:cs="Arial"/>
          <w:sz w:val="24"/>
          <w:szCs w:val="24"/>
          <w:lang w:eastAsia="ar-SA"/>
        </w:rPr>
        <w:t xml:space="preserve"> </w:t>
      </w:r>
      <w:r w:rsidRPr="00E13ADC">
        <w:rPr>
          <w:rFonts w:ascii="Arial" w:hAnsi="Arial" w:cs="Arial"/>
          <w:sz w:val="24"/>
          <w:szCs w:val="24"/>
          <w:lang w:eastAsia="ar-SA"/>
        </w:rPr>
        <w:t>прилагаемый</w:t>
      </w:r>
      <w:r w:rsidRPr="00140884">
        <w:rPr>
          <w:rFonts w:ascii="Arial" w:hAnsi="Arial" w:cs="Arial"/>
          <w:sz w:val="24"/>
          <w:szCs w:val="24"/>
          <w:lang w:eastAsia="ar-SA"/>
        </w:rPr>
        <w:t xml:space="preserve"> административный регламент по предоставлению муниципальной услуги «</w:t>
      </w:r>
      <w:r w:rsidRPr="007A2649">
        <w:rPr>
          <w:rFonts w:ascii="Arial" w:hAnsi="Arial" w:cs="Arial"/>
          <w:sz w:val="24"/>
          <w:szCs w:val="24"/>
          <w:lang w:eastAsia="ar-SA"/>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9D30A1">
        <w:rPr>
          <w:rFonts w:ascii="Arial" w:hAnsi="Arial" w:cs="Arial"/>
          <w:sz w:val="24"/>
          <w:szCs w:val="24"/>
          <w:lang w:eastAsia="ar-SA"/>
        </w:rPr>
        <w:t>»</w:t>
      </w:r>
      <w:r>
        <w:rPr>
          <w:rFonts w:ascii="Arial" w:hAnsi="Arial" w:cs="Arial"/>
          <w:sz w:val="24"/>
          <w:szCs w:val="24"/>
          <w:lang w:eastAsia="ar-SA"/>
        </w:rPr>
        <w:t xml:space="preserve"> </w:t>
      </w:r>
      <w:r w:rsidRPr="009D30A1">
        <w:rPr>
          <w:rFonts w:ascii="Arial" w:hAnsi="Arial" w:cs="Arial"/>
          <w:sz w:val="24"/>
          <w:szCs w:val="24"/>
          <w:lang w:eastAsia="ar-SA"/>
        </w:rPr>
        <w:t xml:space="preserve">муниципального образования </w:t>
      </w:r>
      <w:r>
        <w:rPr>
          <w:rFonts w:ascii="Arial" w:hAnsi="Arial" w:cs="Arial"/>
          <w:sz w:val="24"/>
          <w:szCs w:val="24"/>
          <w:lang w:eastAsia="ar-SA"/>
        </w:rPr>
        <w:t>Катайгинское сельское</w:t>
      </w:r>
      <w:r w:rsidRPr="009D30A1">
        <w:rPr>
          <w:rFonts w:ascii="Arial" w:hAnsi="Arial" w:cs="Arial"/>
          <w:sz w:val="24"/>
          <w:szCs w:val="24"/>
          <w:lang w:eastAsia="ar-SA"/>
        </w:rPr>
        <w:t xml:space="preserve"> поселение Верхнекетского района Томской области</w:t>
      </w:r>
      <w:r w:rsidRPr="00140884">
        <w:rPr>
          <w:rFonts w:ascii="Arial" w:hAnsi="Arial" w:cs="Arial"/>
          <w:sz w:val="24"/>
          <w:szCs w:val="24"/>
          <w:lang w:eastAsia="ar-SA"/>
        </w:rPr>
        <w:t>.</w:t>
      </w:r>
    </w:p>
    <w:p w:rsidR="00EB442C" w:rsidRPr="00C74DDC" w:rsidRDefault="00EB442C" w:rsidP="00D630BE">
      <w:pPr>
        <w:pStyle w:val="ListParagraph"/>
        <w:ind w:left="0" w:firstLine="709"/>
        <w:jc w:val="both"/>
        <w:rPr>
          <w:rFonts w:ascii="Arial" w:hAnsi="Arial" w:cs="Arial"/>
        </w:rPr>
      </w:pPr>
      <w:r>
        <w:rPr>
          <w:rFonts w:ascii="Arial" w:hAnsi="Arial" w:cs="Arial"/>
          <w:lang w:eastAsia="ar-SA"/>
        </w:rPr>
        <w:t xml:space="preserve">2. </w:t>
      </w:r>
      <w:r w:rsidRPr="00C74DDC">
        <w:rPr>
          <w:rFonts w:ascii="Arial" w:hAnsi="Arial" w:cs="Arial"/>
        </w:rPr>
        <w:t xml:space="preserve">Отменить следующие постановления Администрации </w:t>
      </w:r>
      <w:r>
        <w:rPr>
          <w:rFonts w:ascii="Arial" w:hAnsi="Arial" w:cs="Arial"/>
        </w:rPr>
        <w:t>Катайгинского</w:t>
      </w:r>
      <w:r w:rsidRPr="00C74DDC">
        <w:rPr>
          <w:rFonts w:ascii="Arial" w:hAnsi="Arial" w:cs="Arial"/>
        </w:rPr>
        <w:t xml:space="preserve"> сельского поселения:</w:t>
      </w:r>
    </w:p>
    <w:p w:rsidR="00EB442C" w:rsidRPr="00011787" w:rsidRDefault="00EB442C" w:rsidP="005248DA">
      <w:pPr>
        <w:pStyle w:val="ConsPlusNormal"/>
        <w:framePr w:w="9286" w:h="905" w:hSpace="180" w:wrap="auto" w:vAnchor="text" w:hAnchor="page" w:x="1705" w:y="43"/>
        <w:ind w:firstLine="709"/>
        <w:jc w:val="both"/>
        <w:rPr>
          <w:rFonts w:ascii="Arial" w:hAnsi="Arial" w:cs="Arial"/>
          <w:sz w:val="24"/>
          <w:szCs w:val="24"/>
        </w:rPr>
      </w:pPr>
      <w:r w:rsidRPr="00011787">
        <w:rPr>
          <w:rFonts w:ascii="Arial" w:hAnsi="Arial" w:cs="Arial"/>
          <w:sz w:val="24"/>
          <w:szCs w:val="24"/>
        </w:rPr>
        <w:t>1) от 1</w:t>
      </w:r>
      <w:r>
        <w:rPr>
          <w:rFonts w:ascii="Arial" w:hAnsi="Arial" w:cs="Arial"/>
          <w:sz w:val="24"/>
          <w:szCs w:val="24"/>
        </w:rPr>
        <w:t>4</w:t>
      </w:r>
      <w:r w:rsidRPr="00011787">
        <w:rPr>
          <w:rFonts w:ascii="Arial" w:hAnsi="Arial" w:cs="Arial"/>
          <w:sz w:val="24"/>
          <w:szCs w:val="24"/>
        </w:rPr>
        <w:t>.0</w:t>
      </w:r>
      <w:r>
        <w:rPr>
          <w:rFonts w:ascii="Arial" w:hAnsi="Arial" w:cs="Arial"/>
          <w:sz w:val="24"/>
          <w:szCs w:val="24"/>
        </w:rPr>
        <w:t>4</w:t>
      </w:r>
      <w:r w:rsidRPr="00011787">
        <w:rPr>
          <w:rFonts w:ascii="Arial" w:hAnsi="Arial" w:cs="Arial"/>
          <w:sz w:val="24"/>
          <w:szCs w:val="24"/>
        </w:rPr>
        <w:t xml:space="preserve">.2011 № </w:t>
      </w:r>
      <w:r>
        <w:rPr>
          <w:rFonts w:ascii="Arial" w:hAnsi="Arial" w:cs="Arial"/>
          <w:sz w:val="24"/>
          <w:szCs w:val="24"/>
        </w:rPr>
        <w:t>23</w:t>
      </w:r>
      <w:r w:rsidRPr="00011787">
        <w:rPr>
          <w:rFonts w:ascii="Arial" w:hAnsi="Arial" w:cs="Arial"/>
          <w:sz w:val="24"/>
          <w:szCs w:val="24"/>
        </w:rPr>
        <w:t xml:space="preserve"> « Об утверждении Административного регламента по предоставлению муниципальной услуги «Выдача документов (справка о составе семьи, справка о наличии иждивенцев, справка на субсидии, справка о наличии земельного участка, справка о наличии в хозяйстве домашнего скота и (или) птицы, справка с места жительства, выписка из домовой книги, выписка из финансового лицевого счета)  жителям, проживающим (ранее проживавшим) на территории муниципального образования</w:t>
      </w:r>
      <w:r>
        <w:rPr>
          <w:rFonts w:ascii="Arial" w:hAnsi="Arial" w:cs="Arial"/>
          <w:sz w:val="24"/>
          <w:szCs w:val="24"/>
        </w:rPr>
        <w:t xml:space="preserve"> </w:t>
      </w:r>
      <w:r w:rsidRPr="00011787">
        <w:rPr>
          <w:rFonts w:ascii="Arial" w:hAnsi="Arial" w:cs="Arial"/>
          <w:sz w:val="24"/>
          <w:szCs w:val="24"/>
        </w:rPr>
        <w:t>«</w:t>
      </w:r>
      <w:r>
        <w:rPr>
          <w:rFonts w:ascii="Arial" w:hAnsi="Arial" w:cs="Arial"/>
          <w:sz w:val="24"/>
          <w:szCs w:val="24"/>
        </w:rPr>
        <w:t>Катайгинское</w:t>
      </w:r>
      <w:r w:rsidRPr="00011787">
        <w:rPr>
          <w:rFonts w:ascii="Arial" w:hAnsi="Arial" w:cs="Arial"/>
          <w:sz w:val="24"/>
          <w:szCs w:val="24"/>
        </w:rPr>
        <w:t xml:space="preserve"> сельское поселение»»;</w:t>
      </w:r>
    </w:p>
    <w:p w:rsidR="00EB442C" w:rsidRPr="00011787" w:rsidRDefault="00EB442C" w:rsidP="00D630BE">
      <w:pPr>
        <w:pStyle w:val="1"/>
        <w:ind w:firstLine="709"/>
        <w:jc w:val="both"/>
        <w:rPr>
          <w:rFonts w:ascii="Arial" w:hAnsi="Arial" w:cs="Arial"/>
          <w:sz w:val="24"/>
          <w:szCs w:val="24"/>
        </w:rPr>
      </w:pPr>
      <w:r>
        <w:rPr>
          <w:rFonts w:ascii="Arial" w:hAnsi="Arial" w:cs="Arial"/>
        </w:rPr>
        <w:t xml:space="preserve"> </w:t>
      </w:r>
      <w:r w:rsidRPr="00C74DDC">
        <w:rPr>
          <w:rFonts w:ascii="Arial" w:hAnsi="Arial" w:cs="Arial"/>
          <w:sz w:val="24"/>
          <w:szCs w:val="24"/>
        </w:rPr>
        <w:t xml:space="preserve">2) </w:t>
      </w:r>
      <w:r w:rsidRPr="00011787">
        <w:rPr>
          <w:rFonts w:ascii="Arial" w:hAnsi="Arial" w:cs="Arial"/>
          <w:sz w:val="24"/>
          <w:szCs w:val="24"/>
        </w:rPr>
        <w:t xml:space="preserve">от </w:t>
      </w:r>
      <w:r>
        <w:rPr>
          <w:rFonts w:ascii="Arial" w:hAnsi="Arial" w:cs="Arial"/>
          <w:sz w:val="24"/>
          <w:szCs w:val="24"/>
        </w:rPr>
        <w:t>1</w:t>
      </w:r>
      <w:r w:rsidRPr="00011787">
        <w:rPr>
          <w:rFonts w:ascii="Arial" w:hAnsi="Arial" w:cs="Arial"/>
          <w:sz w:val="24"/>
          <w:szCs w:val="24"/>
        </w:rPr>
        <w:t>3.0</w:t>
      </w:r>
      <w:r>
        <w:rPr>
          <w:rFonts w:ascii="Arial" w:hAnsi="Arial" w:cs="Arial"/>
          <w:sz w:val="24"/>
          <w:szCs w:val="24"/>
        </w:rPr>
        <w:t>8</w:t>
      </w:r>
      <w:r w:rsidRPr="00011787">
        <w:rPr>
          <w:rFonts w:ascii="Arial" w:hAnsi="Arial" w:cs="Arial"/>
          <w:sz w:val="24"/>
          <w:szCs w:val="24"/>
        </w:rPr>
        <w:t xml:space="preserve">.2012 № </w:t>
      </w:r>
      <w:r>
        <w:rPr>
          <w:rFonts w:ascii="Arial" w:hAnsi="Arial" w:cs="Arial"/>
          <w:sz w:val="24"/>
          <w:szCs w:val="24"/>
        </w:rPr>
        <w:t>36</w:t>
      </w:r>
      <w:r w:rsidRPr="00011787">
        <w:rPr>
          <w:rFonts w:ascii="Arial" w:hAnsi="Arial" w:cs="Arial"/>
          <w:sz w:val="24"/>
          <w:szCs w:val="24"/>
        </w:rPr>
        <w:t xml:space="preserve"> «О внесении изменений в постановление Администрации </w:t>
      </w:r>
      <w:r>
        <w:rPr>
          <w:rFonts w:ascii="Arial" w:hAnsi="Arial" w:cs="Arial"/>
          <w:sz w:val="24"/>
          <w:szCs w:val="24"/>
        </w:rPr>
        <w:t>Катайгинского</w:t>
      </w:r>
      <w:r w:rsidRPr="00011787">
        <w:rPr>
          <w:rFonts w:ascii="Arial" w:hAnsi="Arial" w:cs="Arial"/>
          <w:sz w:val="24"/>
          <w:szCs w:val="24"/>
        </w:rPr>
        <w:t xml:space="preserve"> сельского поселения от 1</w:t>
      </w:r>
      <w:r>
        <w:rPr>
          <w:rFonts w:ascii="Arial" w:hAnsi="Arial" w:cs="Arial"/>
          <w:sz w:val="24"/>
          <w:szCs w:val="24"/>
        </w:rPr>
        <w:t>4</w:t>
      </w:r>
      <w:r w:rsidRPr="00011787">
        <w:rPr>
          <w:rFonts w:ascii="Arial" w:hAnsi="Arial" w:cs="Arial"/>
          <w:sz w:val="24"/>
          <w:szCs w:val="24"/>
        </w:rPr>
        <w:t>.0</w:t>
      </w:r>
      <w:r>
        <w:rPr>
          <w:rFonts w:ascii="Arial" w:hAnsi="Arial" w:cs="Arial"/>
          <w:sz w:val="24"/>
          <w:szCs w:val="24"/>
        </w:rPr>
        <w:t>4</w:t>
      </w:r>
      <w:r w:rsidRPr="00011787">
        <w:rPr>
          <w:rFonts w:ascii="Arial" w:hAnsi="Arial" w:cs="Arial"/>
          <w:sz w:val="24"/>
          <w:szCs w:val="24"/>
        </w:rPr>
        <w:t xml:space="preserve">.2011 года № </w:t>
      </w:r>
      <w:r>
        <w:rPr>
          <w:rFonts w:ascii="Arial" w:hAnsi="Arial" w:cs="Arial"/>
          <w:sz w:val="24"/>
          <w:szCs w:val="24"/>
        </w:rPr>
        <w:t>23</w:t>
      </w:r>
      <w:r w:rsidRPr="00011787">
        <w:rPr>
          <w:rFonts w:ascii="Arial" w:hAnsi="Arial" w:cs="Arial"/>
          <w:sz w:val="24"/>
          <w:szCs w:val="24"/>
        </w:rPr>
        <w:t xml:space="preserve"> «Об утверждении Административного регламента по предоставлению муниципальной услуги «Выдача документов (справка о составе семьи, справка о наличии иждивенцев, справка на субсидии, справка о наличии земельного участка, справка о наличии в хозяйстве домашнего скота и (или) птицы, справка с места жительства, выписка из домовой книги, выписка из финансового лицевого счёта жителям, проживающим (ранее проживавшим) на территории муниципального образования «</w:t>
      </w:r>
      <w:r>
        <w:rPr>
          <w:rFonts w:ascii="Arial" w:hAnsi="Arial" w:cs="Arial"/>
          <w:sz w:val="24"/>
          <w:szCs w:val="24"/>
        </w:rPr>
        <w:t>Катайгинское</w:t>
      </w:r>
      <w:r w:rsidRPr="00011787">
        <w:rPr>
          <w:rFonts w:ascii="Arial" w:hAnsi="Arial" w:cs="Arial"/>
          <w:sz w:val="24"/>
          <w:szCs w:val="24"/>
        </w:rPr>
        <w:t xml:space="preserve"> сельское поселение»»;</w:t>
      </w:r>
    </w:p>
    <w:p w:rsidR="00EB442C" w:rsidRDefault="00EB442C" w:rsidP="00D630BE">
      <w:pPr>
        <w:pStyle w:val="ListParagraph"/>
        <w:ind w:left="0" w:firstLine="709"/>
        <w:jc w:val="both"/>
        <w:rPr>
          <w:rFonts w:ascii="Arial" w:hAnsi="Arial" w:cs="Arial"/>
          <w:lang w:eastAsia="ar-SA"/>
        </w:rPr>
      </w:pPr>
      <w:r>
        <w:rPr>
          <w:rFonts w:ascii="Arial" w:hAnsi="Arial" w:cs="Arial"/>
        </w:rPr>
        <w:t xml:space="preserve">3) </w:t>
      </w:r>
      <w:r w:rsidRPr="00C74DDC">
        <w:rPr>
          <w:rFonts w:ascii="Arial" w:hAnsi="Arial" w:cs="Arial"/>
        </w:rPr>
        <w:t xml:space="preserve">от </w:t>
      </w:r>
      <w:r>
        <w:rPr>
          <w:rFonts w:ascii="Arial" w:hAnsi="Arial" w:cs="Arial"/>
        </w:rPr>
        <w:t>27.05.2013 № 24</w:t>
      </w:r>
      <w:r w:rsidRPr="00C74DDC">
        <w:rPr>
          <w:rFonts w:ascii="Arial" w:hAnsi="Arial" w:cs="Arial"/>
        </w:rPr>
        <w:t xml:space="preserve"> «</w:t>
      </w:r>
      <w:r w:rsidRPr="00011787">
        <w:rPr>
          <w:rFonts w:ascii="Arial" w:hAnsi="Arial" w:cs="Arial"/>
        </w:rPr>
        <w:t xml:space="preserve">О внесении изменений в постановление Администрации </w:t>
      </w:r>
      <w:r>
        <w:rPr>
          <w:rFonts w:ascii="Arial" w:hAnsi="Arial" w:cs="Arial"/>
        </w:rPr>
        <w:t>Катайгинского</w:t>
      </w:r>
      <w:r w:rsidRPr="00011787">
        <w:rPr>
          <w:rFonts w:ascii="Arial" w:hAnsi="Arial" w:cs="Arial"/>
        </w:rPr>
        <w:t xml:space="preserve"> сельского поселения от 1</w:t>
      </w:r>
      <w:r>
        <w:rPr>
          <w:rFonts w:ascii="Arial" w:hAnsi="Arial" w:cs="Arial"/>
        </w:rPr>
        <w:t>4</w:t>
      </w:r>
      <w:r w:rsidRPr="00011787">
        <w:rPr>
          <w:rFonts w:ascii="Arial" w:hAnsi="Arial" w:cs="Arial"/>
        </w:rPr>
        <w:t>.0</w:t>
      </w:r>
      <w:r>
        <w:rPr>
          <w:rFonts w:ascii="Arial" w:hAnsi="Arial" w:cs="Arial"/>
        </w:rPr>
        <w:t>4</w:t>
      </w:r>
      <w:r w:rsidRPr="00011787">
        <w:rPr>
          <w:rFonts w:ascii="Arial" w:hAnsi="Arial" w:cs="Arial"/>
        </w:rPr>
        <w:t xml:space="preserve">.2011 года № </w:t>
      </w:r>
      <w:r>
        <w:rPr>
          <w:rFonts w:ascii="Arial" w:hAnsi="Arial" w:cs="Arial"/>
        </w:rPr>
        <w:t>23</w:t>
      </w:r>
      <w:r w:rsidRPr="00011787">
        <w:rPr>
          <w:rFonts w:ascii="Arial" w:hAnsi="Arial" w:cs="Arial"/>
        </w:rPr>
        <w:t xml:space="preserve"> «Об утверждении Административного регламента по предоставлению муниципальной услуги «Выдача документов (справка о составе семьи, справка о наличии иждивенцев, справка на субсидии, справка о наличии земельного участка, справка о наличии в хозяйстве домашнего скота и (или) птицы, справка с места жительства, выписка из домовой книги, выписка из финансового лицевого счёта жителям, проживающим (ранее проживавшим) на территории муниципального образования «</w:t>
      </w:r>
      <w:r>
        <w:rPr>
          <w:rFonts w:ascii="Arial" w:hAnsi="Arial" w:cs="Arial"/>
        </w:rPr>
        <w:t xml:space="preserve">Катайгинское </w:t>
      </w:r>
      <w:r w:rsidRPr="00011787">
        <w:rPr>
          <w:rFonts w:ascii="Arial" w:hAnsi="Arial" w:cs="Arial"/>
        </w:rPr>
        <w:t>сельское поселение»</w:t>
      </w:r>
      <w:r>
        <w:rPr>
          <w:rFonts w:ascii="Arial" w:hAnsi="Arial" w:cs="Arial"/>
        </w:rPr>
        <w:t>».</w:t>
      </w:r>
      <w:r>
        <w:rPr>
          <w:rFonts w:ascii="Arial" w:hAnsi="Arial" w:cs="Arial"/>
          <w:lang w:eastAsia="ar-SA"/>
        </w:rPr>
        <w:t xml:space="preserve"> </w:t>
      </w:r>
    </w:p>
    <w:p w:rsidR="00EB442C" w:rsidRDefault="00EB442C" w:rsidP="00E25BC6">
      <w:pPr>
        <w:pStyle w:val="ListParagraph"/>
        <w:ind w:left="0" w:firstLine="709"/>
        <w:jc w:val="both"/>
        <w:rPr>
          <w:rFonts w:ascii="Arial" w:hAnsi="Arial" w:cs="Arial"/>
          <w:lang w:eastAsia="ar-SA"/>
        </w:rPr>
      </w:pPr>
      <w:r>
        <w:rPr>
          <w:rFonts w:ascii="Arial" w:hAnsi="Arial" w:cs="Arial"/>
          <w:lang w:eastAsia="ar-SA"/>
        </w:rPr>
        <w:t xml:space="preserve">4) </w:t>
      </w:r>
      <w:r w:rsidRPr="00C74DDC">
        <w:rPr>
          <w:rFonts w:ascii="Arial" w:hAnsi="Arial" w:cs="Arial"/>
        </w:rPr>
        <w:t xml:space="preserve">от </w:t>
      </w:r>
      <w:r>
        <w:rPr>
          <w:rFonts w:ascii="Arial" w:hAnsi="Arial" w:cs="Arial"/>
        </w:rPr>
        <w:t>25.10.2013 № 43</w:t>
      </w:r>
      <w:r w:rsidRPr="00C74DDC">
        <w:rPr>
          <w:rFonts w:ascii="Arial" w:hAnsi="Arial" w:cs="Arial"/>
        </w:rPr>
        <w:t xml:space="preserve"> «</w:t>
      </w:r>
      <w:r w:rsidRPr="00011787">
        <w:rPr>
          <w:rFonts w:ascii="Arial" w:hAnsi="Arial" w:cs="Arial"/>
        </w:rPr>
        <w:t xml:space="preserve">О внесении изменений в постановление Администрации </w:t>
      </w:r>
      <w:r>
        <w:rPr>
          <w:rFonts w:ascii="Arial" w:hAnsi="Arial" w:cs="Arial"/>
        </w:rPr>
        <w:t>Катайгинского</w:t>
      </w:r>
      <w:r w:rsidRPr="00011787">
        <w:rPr>
          <w:rFonts w:ascii="Arial" w:hAnsi="Arial" w:cs="Arial"/>
        </w:rPr>
        <w:t xml:space="preserve"> сельского поселения от 1</w:t>
      </w:r>
      <w:r>
        <w:rPr>
          <w:rFonts w:ascii="Arial" w:hAnsi="Arial" w:cs="Arial"/>
        </w:rPr>
        <w:t>4</w:t>
      </w:r>
      <w:r w:rsidRPr="00011787">
        <w:rPr>
          <w:rFonts w:ascii="Arial" w:hAnsi="Arial" w:cs="Arial"/>
        </w:rPr>
        <w:t>.0</w:t>
      </w:r>
      <w:r>
        <w:rPr>
          <w:rFonts w:ascii="Arial" w:hAnsi="Arial" w:cs="Arial"/>
        </w:rPr>
        <w:t>4</w:t>
      </w:r>
      <w:r w:rsidRPr="00011787">
        <w:rPr>
          <w:rFonts w:ascii="Arial" w:hAnsi="Arial" w:cs="Arial"/>
        </w:rPr>
        <w:t xml:space="preserve">.2011 года № </w:t>
      </w:r>
      <w:r>
        <w:rPr>
          <w:rFonts w:ascii="Arial" w:hAnsi="Arial" w:cs="Arial"/>
        </w:rPr>
        <w:t>23</w:t>
      </w:r>
      <w:r w:rsidRPr="00011787">
        <w:rPr>
          <w:rFonts w:ascii="Arial" w:hAnsi="Arial" w:cs="Arial"/>
        </w:rPr>
        <w:t xml:space="preserve"> «Об утверждении Административного регламента по предоставлению муниципальной услуги «Выдача документов (справка о составе семьи, справка о наличии иждивенцев, справка на субсидии, справка о наличии земельного участка, справка о наличии в хозяйстве домашнего скота и (или) птицы, справка с места жительства, выписка из домовой книги, выписка из финансового лицевого счёта жителям, проживающим (ранее проживавшим) на территории муниципального образования «</w:t>
      </w:r>
      <w:r>
        <w:rPr>
          <w:rFonts w:ascii="Arial" w:hAnsi="Arial" w:cs="Arial"/>
        </w:rPr>
        <w:t xml:space="preserve">Катайгинское </w:t>
      </w:r>
      <w:r w:rsidRPr="00011787">
        <w:rPr>
          <w:rFonts w:ascii="Arial" w:hAnsi="Arial" w:cs="Arial"/>
        </w:rPr>
        <w:t>сельское поселение»</w:t>
      </w:r>
      <w:r>
        <w:rPr>
          <w:rFonts w:ascii="Arial" w:hAnsi="Arial" w:cs="Arial"/>
        </w:rPr>
        <w:t>».</w:t>
      </w:r>
      <w:r>
        <w:rPr>
          <w:rFonts w:ascii="Arial" w:hAnsi="Arial" w:cs="Arial"/>
          <w:lang w:eastAsia="ar-SA"/>
        </w:rPr>
        <w:t xml:space="preserve"> </w:t>
      </w:r>
    </w:p>
    <w:p w:rsidR="00EB442C" w:rsidRPr="00E25BC6" w:rsidRDefault="00EB442C" w:rsidP="00D630BE">
      <w:pPr>
        <w:pStyle w:val="ListParagraph"/>
        <w:ind w:left="0" w:firstLine="709"/>
        <w:jc w:val="both"/>
        <w:rPr>
          <w:rFonts w:ascii="Arial" w:hAnsi="Arial" w:cs="Arial"/>
          <w:lang w:eastAsia="ar-SA"/>
        </w:rPr>
      </w:pPr>
    </w:p>
    <w:p w:rsidR="00EB442C" w:rsidRPr="00915C19" w:rsidRDefault="00EB442C" w:rsidP="00D630BE">
      <w:pPr>
        <w:widowControl w:val="0"/>
        <w:spacing w:after="0" w:line="240" w:lineRule="auto"/>
        <w:ind w:firstLine="709"/>
        <w:jc w:val="both"/>
        <w:rPr>
          <w:rFonts w:ascii="Arial" w:hAnsi="Arial" w:cs="Arial"/>
          <w:color w:val="000000"/>
          <w:sz w:val="24"/>
          <w:szCs w:val="24"/>
        </w:rPr>
      </w:pPr>
      <w:r>
        <w:rPr>
          <w:rFonts w:ascii="Arial" w:hAnsi="Arial" w:cs="Arial"/>
          <w:sz w:val="24"/>
          <w:szCs w:val="24"/>
          <w:lang w:eastAsia="ar-SA"/>
        </w:rPr>
        <w:t xml:space="preserve">2. </w:t>
      </w:r>
      <w:r w:rsidRPr="00915C19">
        <w:rPr>
          <w:rFonts w:ascii="Arial" w:hAnsi="Arial" w:cs="Arial"/>
          <w:color w:val="000000"/>
          <w:sz w:val="24"/>
          <w:szCs w:val="24"/>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r>
        <w:rPr>
          <w:rFonts w:ascii="Arial" w:hAnsi="Arial" w:cs="Arial"/>
          <w:color w:val="000000"/>
          <w:sz w:val="24"/>
          <w:szCs w:val="24"/>
        </w:rPr>
        <w:t>.</w:t>
      </w:r>
    </w:p>
    <w:p w:rsidR="00EB442C" w:rsidRPr="00140884" w:rsidRDefault="00EB442C" w:rsidP="00D630BE">
      <w:pPr>
        <w:widowControl w:val="0"/>
        <w:spacing w:after="0" w:line="276" w:lineRule="auto"/>
        <w:ind w:firstLine="709"/>
        <w:jc w:val="both"/>
        <w:rPr>
          <w:rFonts w:ascii="Arial" w:hAnsi="Arial" w:cs="Arial"/>
          <w:sz w:val="24"/>
          <w:szCs w:val="24"/>
          <w:lang w:eastAsia="ar-SA"/>
        </w:rPr>
      </w:pPr>
      <w:r>
        <w:rPr>
          <w:rFonts w:ascii="Arial" w:hAnsi="Arial" w:cs="Arial"/>
          <w:sz w:val="24"/>
          <w:szCs w:val="24"/>
          <w:lang w:eastAsia="ar-SA"/>
        </w:rPr>
        <w:t>3</w:t>
      </w:r>
      <w:r w:rsidRPr="00140884">
        <w:rPr>
          <w:rFonts w:ascii="Arial" w:hAnsi="Arial" w:cs="Arial"/>
          <w:sz w:val="24"/>
          <w:szCs w:val="24"/>
          <w:lang w:eastAsia="ar-SA"/>
        </w:rPr>
        <w:t>. Контроль за исполнением настоящего постановления оставляю за собой.</w:t>
      </w:r>
    </w:p>
    <w:p w:rsidR="00EB442C" w:rsidRPr="00140884" w:rsidRDefault="00EB442C" w:rsidP="00D630BE">
      <w:pPr>
        <w:widowControl w:val="0"/>
        <w:tabs>
          <w:tab w:val="left" w:pos="-2552"/>
          <w:tab w:val="left" w:pos="426"/>
        </w:tabs>
        <w:spacing w:after="0" w:line="276" w:lineRule="auto"/>
        <w:ind w:firstLine="709"/>
        <w:jc w:val="both"/>
        <w:rPr>
          <w:rFonts w:ascii="Arial" w:hAnsi="Arial" w:cs="Arial"/>
          <w:sz w:val="24"/>
          <w:szCs w:val="24"/>
          <w:shd w:val="clear" w:color="auto" w:fill="FFFF00"/>
          <w:lang w:eastAsia="ar-SA"/>
        </w:rPr>
      </w:pPr>
    </w:p>
    <w:p w:rsidR="00EB442C" w:rsidRPr="00140884" w:rsidRDefault="00EB442C" w:rsidP="00D630BE">
      <w:pPr>
        <w:widowControl w:val="0"/>
        <w:tabs>
          <w:tab w:val="left" w:pos="-2552"/>
          <w:tab w:val="left" w:pos="426"/>
        </w:tabs>
        <w:spacing w:after="0" w:line="276" w:lineRule="auto"/>
        <w:ind w:firstLine="709"/>
        <w:jc w:val="both"/>
        <w:rPr>
          <w:rFonts w:ascii="Arial" w:hAnsi="Arial" w:cs="Arial"/>
          <w:sz w:val="24"/>
          <w:szCs w:val="24"/>
          <w:shd w:val="clear" w:color="auto" w:fill="FFFF00"/>
          <w:lang w:eastAsia="ar-SA"/>
        </w:rPr>
      </w:pPr>
    </w:p>
    <w:p w:rsidR="00EB442C" w:rsidRDefault="00EB442C" w:rsidP="00D630BE">
      <w:pPr>
        <w:widowControl w:val="0"/>
        <w:tabs>
          <w:tab w:val="left" w:pos="-2552"/>
          <w:tab w:val="left" w:pos="426"/>
        </w:tabs>
        <w:spacing w:after="0" w:line="276" w:lineRule="auto"/>
        <w:ind w:firstLine="709"/>
        <w:jc w:val="both"/>
        <w:rPr>
          <w:rFonts w:ascii="Arial" w:hAnsi="Arial" w:cs="Arial"/>
          <w:sz w:val="24"/>
          <w:szCs w:val="24"/>
          <w:shd w:val="clear" w:color="auto" w:fill="FFFF00"/>
          <w:lang w:eastAsia="ar-SA"/>
        </w:rPr>
      </w:pPr>
    </w:p>
    <w:p w:rsidR="00EB442C" w:rsidRDefault="00EB442C" w:rsidP="00D630BE">
      <w:pPr>
        <w:widowControl w:val="0"/>
        <w:tabs>
          <w:tab w:val="left" w:pos="-2552"/>
          <w:tab w:val="left" w:pos="426"/>
        </w:tabs>
        <w:spacing w:after="0" w:line="276" w:lineRule="auto"/>
        <w:ind w:firstLine="709"/>
        <w:jc w:val="both"/>
        <w:rPr>
          <w:rFonts w:ascii="Arial" w:hAnsi="Arial" w:cs="Arial"/>
          <w:sz w:val="24"/>
          <w:szCs w:val="24"/>
          <w:shd w:val="clear" w:color="auto" w:fill="FFFF00"/>
          <w:lang w:eastAsia="ar-SA"/>
        </w:rPr>
      </w:pPr>
    </w:p>
    <w:p w:rsidR="00EB442C" w:rsidRPr="00140884" w:rsidRDefault="00EB442C" w:rsidP="00D630BE">
      <w:pPr>
        <w:widowControl w:val="0"/>
        <w:tabs>
          <w:tab w:val="left" w:pos="-2552"/>
          <w:tab w:val="left" w:pos="426"/>
        </w:tabs>
        <w:spacing w:after="0" w:line="276" w:lineRule="auto"/>
        <w:ind w:firstLine="709"/>
        <w:jc w:val="both"/>
        <w:rPr>
          <w:rFonts w:ascii="Arial" w:hAnsi="Arial" w:cs="Arial"/>
          <w:sz w:val="24"/>
          <w:szCs w:val="24"/>
          <w:shd w:val="clear" w:color="auto" w:fill="FFFF00"/>
          <w:lang w:eastAsia="ar-SA"/>
        </w:rPr>
      </w:pPr>
    </w:p>
    <w:p w:rsidR="00EB442C" w:rsidRDefault="00EB442C" w:rsidP="00D630BE">
      <w:pPr>
        <w:widowControl w:val="0"/>
        <w:autoSpaceDE w:val="0"/>
        <w:autoSpaceDN w:val="0"/>
        <w:adjustRightInd w:val="0"/>
        <w:rPr>
          <w:rFonts w:ascii="Arial" w:hAnsi="Arial" w:cs="Arial"/>
          <w:color w:val="000000"/>
          <w:sz w:val="24"/>
          <w:szCs w:val="24"/>
          <w:lang w:eastAsia="ru-RU"/>
        </w:rPr>
      </w:pPr>
      <w:r>
        <w:rPr>
          <w:rFonts w:ascii="Arial" w:hAnsi="Arial" w:cs="Arial"/>
          <w:color w:val="000000"/>
          <w:sz w:val="24"/>
          <w:szCs w:val="24"/>
          <w:lang w:eastAsia="ru-RU"/>
        </w:rPr>
        <w:t>И.о. Главы</w:t>
      </w:r>
      <w:r w:rsidRPr="00915C19">
        <w:rPr>
          <w:rFonts w:ascii="Arial" w:hAnsi="Arial" w:cs="Arial"/>
          <w:color w:val="000000"/>
          <w:sz w:val="24"/>
          <w:szCs w:val="24"/>
          <w:lang w:eastAsia="ru-RU"/>
        </w:rPr>
        <w:t xml:space="preserve"> </w:t>
      </w:r>
      <w:r>
        <w:rPr>
          <w:rFonts w:ascii="Arial" w:hAnsi="Arial" w:cs="Arial"/>
          <w:color w:val="000000"/>
          <w:sz w:val="24"/>
          <w:szCs w:val="24"/>
          <w:lang w:eastAsia="ru-RU"/>
        </w:rPr>
        <w:t>Катайгинского</w:t>
      </w:r>
    </w:p>
    <w:p w:rsidR="00EB442C" w:rsidRPr="00915C19" w:rsidRDefault="00EB442C" w:rsidP="00D630BE">
      <w:pPr>
        <w:widowControl w:val="0"/>
        <w:autoSpaceDE w:val="0"/>
        <w:autoSpaceDN w:val="0"/>
        <w:adjustRightInd w:val="0"/>
        <w:rPr>
          <w:rFonts w:ascii="Arial" w:hAnsi="Arial" w:cs="Arial"/>
          <w:color w:val="000000"/>
          <w:sz w:val="24"/>
          <w:szCs w:val="24"/>
          <w:lang w:eastAsia="ru-RU"/>
        </w:rPr>
      </w:pPr>
      <w:r w:rsidRPr="00915C19">
        <w:rPr>
          <w:rFonts w:ascii="Arial" w:hAnsi="Arial" w:cs="Arial"/>
          <w:color w:val="000000"/>
          <w:sz w:val="24"/>
          <w:szCs w:val="24"/>
          <w:lang w:eastAsia="ru-RU"/>
        </w:rPr>
        <w:t xml:space="preserve">сельского поселения                                               </w:t>
      </w:r>
      <w:r>
        <w:rPr>
          <w:rFonts w:ascii="Arial" w:hAnsi="Arial" w:cs="Arial"/>
          <w:color w:val="000000"/>
          <w:sz w:val="24"/>
          <w:szCs w:val="24"/>
          <w:lang w:eastAsia="ru-RU"/>
        </w:rPr>
        <w:t xml:space="preserve">                           Л.С. Дубанос</w:t>
      </w:r>
      <w:bookmarkStart w:id="0" w:name="_GoBack"/>
      <w:bookmarkEnd w:id="0"/>
    </w:p>
    <w:p w:rsidR="00EB442C" w:rsidRDefault="00EB442C" w:rsidP="00D630BE">
      <w:pPr>
        <w:widowControl w:val="0"/>
        <w:tabs>
          <w:tab w:val="left" w:pos="-2552"/>
        </w:tabs>
        <w:spacing w:after="0" w:line="276" w:lineRule="auto"/>
        <w:ind w:firstLine="709"/>
        <w:jc w:val="both"/>
        <w:rPr>
          <w:rFonts w:ascii="Arial" w:hAnsi="Arial" w:cs="Arial"/>
          <w:sz w:val="24"/>
          <w:szCs w:val="24"/>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Default="00EB442C" w:rsidP="00833133">
      <w:pPr>
        <w:widowControl w:val="0"/>
        <w:autoSpaceDE w:val="0"/>
        <w:spacing w:after="0" w:line="240" w:lineRule="auto"/>
        <w:rPr>
          <w:rFonts w:ascii="Arial" w:hAnsi="Arial" w:cs="Arial"/>
          <w:lang w:eastAsia="ar-SA"/>
        </w:rPr>
      </w:pPr>
    </w:p>
    <w:p w:rsidR="00EB442C" w:rsidRDefault="00EB442C" w:rsidP="00D630BE">
      <w:pPr>
        <w:widowControl w:val="0"/>
        <w:autoSpaceDE w:val="0"/>
        <w:spacing w:after="0" w:line="240" w:lineRule="auto"/>
        <w:ind w:left="6237"/>
        <w:rPr>
          <w:rFonts w:ascii="Arial" w:hAnsi="Arial" w:cs="Arial"/>
          <w:lang w:eastAsia="ar-SA"/>
        </w:rPr>
      </w:pPr>
    </w:p>
    <w:p w:rsidR="00EB442C" w:rsidRPr="00013400" w:rsidRDefault="00EB442C" w:rsidP="005248DA">
      <w:pPr>
        <w:spacing w:after="0" w:line="240" w:lineRule="auto"/>
        <w:ind w:left="5664"/>
        <w:jc w:val="right"/>
        <w:rPr>
          <w:rFonts w:ascii="Arial" w:hAnsi="Arial" w:cs="Arial"/>
          <w:color w:val="000000"/>
        </w:rPr>
      </w:pPr>
      <w:r w:rsidRPr="00013400">
        <w:rPr>
          <w:rFonts w:ascii="Arial" w:hAnsi="Arial" w:cs="Arial"/>
          <w:color w:val="000000"/>
        </w:rPr>
        <w:t>УТВЕРЖДЕН</w:t>
      </w:r>
    </w:p>
    <w:p w:rsidR="00EB442C" w:rsidRPr="00013400" w:rsidRDefault="00EB442C" w:rsidP="00D630BE">
      <w:pPr>
        <w:spacing w:after="0" w:line="240" w:lineRule="auto"/>
        <w:ind w:left="5664"/>
        <w:rPr>
          <w:rFonts w:ascii="Arial" w:hAnsi="Arial" w:cs="Arial"/>
          <w:color w:val="000000"/>
        </w:rPr>
      </w:pPr>
      <w:r w:rsidRPr="00013400">
        <w:rPr>
          <w:rFonts w:ascii="Arial" w:hAnsi="Arial" w:cs="Arial"/>
          <w:color w:val="000000"/>
        </w:rPr>
        <w:t>постановлением администрации</w:t>
      </w:r>
    </w:p>
    <w:p w:rsidR="00EB442C" w:rsidRPr="00013400" w:rsidRDefault="00EB442C" w:rsidP="00D630BE">
      <w:pPr>
        <w:spacing w:after="0" w:line="240" w:lineRule="auto"/>
        <w:ind w:left="5664"/>
        <w:rPr>
          <w:rFonts w:ascii="Arial" w:hAnsi="Arial" w:cs="Arial"/>
          <w:color w:val="000000"/>
        </w:rPr>
      </w:pPr>
      <w:r>
        <w:rPr>
          <w:rFonts w:ascii="Arial" w:hAnsi="Arial" w:cs="Arial"/>
          <w:color w:val="000000"/>
        </w:rPr>
        <w:t>Катайгинского</w:t>
      </w:r>
      <w:r w:rsidRPr="00013400">
        <w:rPr>
          <w:rFonts w:ascii="Arial" w:hAnsi="Arial" w:cs="Arial"/>
          <w:color w:val="000000"/>
        </w:rPr>
        <w:t xml:space="preserve"> сельского поселения</w:t>
      </w:r>
    </w:p>
    <w:p w:rsidR="00EB442C" w:rsidRPr="00570153" w:rsidRDefault="00EB442C" w:rsidP="00D630BE">
      <w:pPr>
        <w:spacing w:after="0" w:line="240" w:lineRule="auto"/>
        <w:ind w:left="4956" w:firstLine="708"/>
        <w:rPr>
          <w:rFonts w:ascii="Arial" w:hAnsi="Arial" w:cs="Arial"/>
          <w:color w:val="000000"/>
        </w:rPr>
      </w:pPr>
      <w:r w:rsidRPr="00013400">
        <w:rPr>
          <w:rFonts w:ascii="Arial" w:hAnsi="Arial" w:cs="Arial"/>
          <w:color w:val="000000"/>
        </w:rPr>
        <w:t xml:space="preserve">от </w:t>
      </w:r>
      <w:r>
        <w:rPr>
          <w:rFonts w:ascii="Arial" w:hAnsi="Arial" w:cs="Arial"/>
          <w:color w:val="000000"/>
        </w:rPr>
        <w:t>15.10.</w:t>
      </w:r>
      <w:r w:rsidRPr="00013400">
        <w:rPr>
          <w:rFonts w:ascii="Arial" w:hAnsi="Arial" w:cs="Arial"/>
          <w:color w:val="000000"/>
        </w:rPr>
        <w:t>2024 №</w:t>
      </w:r>
      <w:r>
        <w:rPr>
          <w:rFonts w:ascii="Arial" w:hAnsi="Arial" w:cs="Arial"/>
          <w:color w:val="000000"/>
        </w:rPr>
        <w:t xml:space="preserve"> 104</w:t>
      </w:r>
    </w:p>
    <w:p w:rsidR="00EB442C" w:rsidRPr="00140884" w:rsidRDefault="00EB442C" w:rsidP="00D630BE">
      <w:pPr>
        <w:widowControl w:val="0"/>
        <w:autoSpaceDE w:val="0"/>
        <w:spacing w:after="0" w:line="240" w:lineRule="auto"/>
        <w:ind w:left="6237"/>
        <w:rPr>
          <w:rFonts w:ascii="Arial" w:hAnsi="Arial" w:cs="Arial"/>
          <w:sz w:val="24"/>
          <w:szCs w:val="24"/>
          <w:lang w:eastAsia="ar-SA"/>
        </w:rPr>
      </w:pPr>
      <w:r w:rsidRPr="00140884">
        <w:rPr>
          <w:rFonts w:ascii="Arial" w:hAnsi="Arial" w:cs="Arial"/>
          <w:sz w:val="24"/>
          <w:szCs w:val="24"/>
          <w:lang w:eastAsia="ar-SA"/>
        </w:rPr>
        <w:t xml:space="preserve">       </w:t>
      </w:r>
    </w:p>
    <w:p w:rsidR="00EB442C" w:rsidRPr="00140884" w:rsidRDefault="00EB442C" w:rsidP="00D630BE">
      <w:pPr>
        <w:widowControl w:val="0"/>
        <w:autoSpaceDE w:val="0"/>
        <w:spacing w:after="0" w:line="240" w:lineRule="auto"/>
        <w:rPr>
          <w:rFonts w:ascii="Times New Roman" w:hAnsi="Times New Roman" w:cs="Times New Roman"/>
          <w:sz w:val="24"/>
          <w:szCs w:val="24"/>
          <w:lang w:eastAsia="ar-SA"/>
        </w:rPr>
      </w:pPr>
    </w:p>
    <w:p w:rsidR="00EB442C" w:rsidRPr="00140884" w:rsidRDefault="00EB442C" w:rsidP="00D630BE">
      <w:pPr>
        <w:widowControl w:val="0"/>
        <w:autoSpaceDE w:val="0"/>
        <w:spacing w:after="0" w:line="240" w:lineRule="auto"/>
        <w:rPr>
          <w:rFonts w:ascii="Times New Roman" w:hAnsi="Times New Roman" w:cs="Times New Roman"/>
          <w:sz w:val="24"/>
          <w:szCs w:val="24"/>
          <w:lang w:eastAsia="ar-SA"/>
        </w:rPr>
      </w:pPr>
    </w:p>
    <w:p w:rsidR="00EB442C" w:rsidRPr="00140884" w:rsidRDefault="00EB442C" w:rsidP="00D630BE">
      <w:pPr>
        <w:widowControl w:val="0"/>
        <w:autoSpaceDE w:val="0"/>
        <w:spacing w:after="0" w:line="240" w:lineRule="auto"/>
        <w:jc w:val="center"/>
        <w:rPr>
          <w:rFonts w:ascii="Arial" w:hAnsi="Arial" w:cs="Arial"/>
          <w:b/>
          <w:bCs/>
          <w:sz w:val="24"/>
          <w:szCs w:val="24"/>
          <w:lang w:eastAsia="ar-SA"/>
        </w:rPr>
      </w:pPr>
      <w:r w:rsidRPr="00140884">
        <w:rPr>
          <w:rFonts w:ascii="Arial" w:hAnsi="Arial" w:cs="Arial"/>
          <w:b/>
          <w:bCs/>
          <w:sz w:val="24"/>
          <w:szCs w:val="24"/>
          <w:lang w:eastAsia="ar-SA"/>
        </w:rPr>
        <w:t>АДМИНИСТРАТИВНЫЙ РЕГЛАМЕНТ</w:t>
      </w:r>
    </w:p>
    <w:p w:rsidR="00EB442C" w:rsidRPr="00915C19" w:rsidRDefault="00EB442C" w:rsidP="00D630BE">
      <w:pPr>
        <w:widowControl w:val="0"/>
        <w:autoSpaceDE w:val="0"/>
        <w:spacing w:after="0" w:line="240" w:lineRule="auto"/>
        <w:jc w:val="center"/>
        <w:rPr>
          <w:rFonts w:ascii="Arial" w:hAnsi="Arial" w:cs="Arial"/>
          <w:b/>
          <w:bCs/>
          <w:sz w:val="24"/>
          <w:szCs w:val="24"/>
          <w:lang w:eastAsia="ar-SA"/>
        </w:rPr>
      </w:pPr>
      <w:r w:rsidRPr="00915C19">
        <w:rPr>
          <w:rFonts w:ascii="Arial" w:hAnsi="Arial" w:cs="Arial"/>
          <w:b/>
          <w:bCs/>
          <w:sz w:val="24"/>
          <w:szCs w:val="24"/>
          <w:lang w:eastAsia="ar-SA"/>
        </w:rPr>
        <w:t>по предоставлению муниципальной услуги</w:t>
      </w:r>
    </w:p>
    <w:p w:rsidR="00EB442C" w:rsidRPr="00915C19" w:rsidRDefault="00EB442C" w:rsidP="00D630BE">
      <w:pPr>
        <w:widowControl w:val="0"/>
        <w:autoSpaceDE w:val="0"/>
        <w:spacing w:after="0" w:line="240" w:lineRule="auto"/>
        <w:jc w:val="center"/>
        <w:rPr>
          <w:rFonts w:ascii="Times New Roman" w:hAnsi="Times New Roman" w:cs="Times New Roman"/>
          <w:b/>
          <w:bCs/>
          <w:sz w:val="24"/>
          <w:szCs w:val="24"/>
          <w:lang w:eastAsia="ar-SA"/>
        </w:rPr>
      </w:pPr>
      <w:r w:rsidRPr="00915C19">
        <w:rPr>
          <w:rFonts w:ascii="Arial" w:hAnsi="Arial" w:cs="Arial"/>
          <w:b/>
          <w:bCs/>
          <w:sz w:val="24"/>
          <w:szCs w:val="24"/>
          <w:lang w:eastAsia="ar-SA"/>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муниципального образования </w:t>
      </w:r>
      <w:r>
        <w:rPr>
          <w:rFonts w:ascii="Arial" w:hAnsi="Arial" w:cs="Arial"/>
          <w:b/>
          <w:bCs/>
          <w:sz w:val="24"/>
          <w:szCs w:val="24"/>
          <w:lang w:eastAsia="ar-SA"/>
        </w:rPr>
        <w:t>Катайгинское сельское</w:t>
      </w:r>
      <w:r w:rsidRPr="00915C19">
        <w:rPr>
          <w:rFonts w:ascii="Arial" w:hAnsi="Arial" w:cs="Arial"/>
          <w:b/>
          <w:bCs/>
          <w:sz w:val="24"/>
          <w:szCs w:val="24"/>
          <w:lang w:eastAsia="ar-SA"/>
        </w:rPr>
        <w:t xml:space="preserve"> поселение Верхнекетского района Томской области</w:t>
      </w:r>
    </w:p>
    <w:p w:rsidR="00EB442C" w:rsidRPr="00140884" w:rsidRDefault="00EB442C" w:rsidP="00D630BE">
      <w:pPr>
        <w:widowControl w:val="0"/>
        <w:autoSpaceDE w:val="0"/>
        <w:spacing w:after="0" w:line="240" w:lineRule="auto"/>
        <w:jc w:val="both"/>
        <w:rPr>
          <w:rFonts w:ascii="Times New Roman" w:hAnsi="Times New Roman" w:cs="Times New Roman"/>
          <w:sz w:val="24"/>
          <w:szCs w:val="24"/>
          <w:lang w:eastAsia="ar-SA"/>
        </w:rPr>
      </w:pPr>
    </w:p>
    <w:p w:rsidR="00EB442C" w:rsidRPr="00140884" w:rsidRDefault="00EB442C" w:rsidP="00D630BE">
      <w:pPr>
        <w:widowControl w:val="0"/>
        <w:autoSpaceDE w:val="0"/>
        <w:spacing w:after="0" w:line="240" w:lineRule="auto"/>
        <w:jc w:val="both"/>
        <w:rPr>
          <w:rFonts w:ascii="Times New Roman" w:hAnsi="Times New Roman" w:cs="Times New Roman"/>
          <w:sz w:val="24"/>
          <w:szCs w:val="24"/>
          <w:lang w:eastAsia="ar-SA"/>
        </w:rPr>
      </w:pPr>
    </w:p>
    <w:p w:rsidR="00EB442C" w:rsidRPr="004B40E4" w:rsidRDefault="00EB442C" w:rsidP="00D630BE">
      <w:pPr>
        <w:widowControl w:val="0"/>
        <w:autoSpaceDE w:val="0"/>
        <w:spacing w:after="0" w:line="240" w:lineRule="auto"/>
        <w:jc w:val="center"/>
        <w:rPr>
          <w:rFonts w:ascii="Arial" w:hAnsi="Arial" w:cs="Arial"/>
          <w:b/>
          <w:bCs/>
          <w:sz w:val="24"/>
          <w:szCs w:val="24"/>
          <w:lang w:eastAsia="ar-SA"/>
        </w:rPr>
      </w:pPr>
      <w:r w:rsidRPr="004B40E4">
        <w:rPr>
          <w:rFonts w:ascii="Arial" w:hAnsi="Arial" w:cs="Arial"/>
          <w:b/>
          <w:bCs/>
          <w:sz w:val="24"/>
          <w:szCs w:val="24"/>
          <w:lang w:eastAsia="ar-SA"/>
        </w:rPr>
        <w:t>1. Общие положения</w:t>
      </w:r>
    </w:p>
    <w:p w:rsidR="00EB442C" w:rsidRPr="004B40E4" w:rsidRDefault="00EB442C" w:rsidP="00D630BE">
      <w:pPr>
        <w:widowControl w:val="0"/>
        <w:autoSpaceDE w:val="0"/>
        <w:spacing w:after="0" w:line="240" w:lineRule="auto"/>
        <w:jc w:val="center"/>
        <w:rPr>
          <w:rFonts w:ascii="Arial" w:hAnsi="Arial" w:cs="Arial"/>
          <w:sz w:val="24"/>
          <w:szCs w:val="24"/>
          <w:lang w:eastAsia="ar-SA"/>
        </w:rPr>
      </w:pPr>
      <w:r w:rsidRPr="004B40E4">
        <w:rPr>
          <w:rFonts w:ascii="Arial" w:hAnsi="Arial" w:cs="Arial"/>
          <w:sz w:val="24"/>
          <w:szCs w:val="24"/>
          <w:lang w:eastAsia="ar-SA"/>
        </w:rPr>
        <w:t xml:space="preserve"> </w:t>
      </w: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Предмет регулирования административного регламента</w:t>
      </w:r>
    </w:p>
    <w:p w:rsidR="00EB442C" w:rsidRPr="00D630BE" w:rsidRDefault="00EB442C" w:rsidP="00D630BE">
      <w:pPr>
        <w:pStyle w:val="ConsPlusNormal"/>
        <w:jc w:val="both"/>
        <w:rPr>
          <w:rFonts w:ascii="Arial" w:hAnsi="Arial" w:cs="Arial"/>
          <w:sz w:val="24"/>
          <w:szCs w:val="24"/>
        </w:rPr>
      </w:pPr>
    </w:p>
    <w:p w:rsidR="00EB442C" w:rsidRPr="00D630BE" w:rsidRDefault="00EB442C" w:rsidP="005248DA">
      <w:pPr>
        <w:pStyle w:val="ConsPlusNormal"/>
        <w:ind w:firstLine="709"/>
        <w:jc w:val="both"/>
        <w:rPr>
          <w:rFonts w:ascii="Arial" w:hAnsi="Arial" w:cs="Arial"/>
          <w:sz w:val="24"/>
          <w:szCs w:val="24"/>
        </w:rPr>
      </w:pPr>
      <w:r w:rsidRPr="00D630BE">
        <w:rPr>
          <w:rFonts w:ascii="Arial" w:hAnsi="Arial" w:cs="Arial"/>
          <w:sz w:val="24"/>
          <w:szCs w:val="24"/>
        </w:rPr>
        <w:t xml:space="preserve">1.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 муниципальная услуга) на территории </w:t>
      </w:r>
      <w:r>
        <w:rPr>
          <w:rFonts w:ascii="Arial" w:hAnsi="Arial" w:cs="Arial"/>
          <w:sz w:val="24"/>
          <w:szCs w:val="24"/>
        </w:rPr>
        <w:t>Катайгинского</w:t>
      </w:r>
      <w:r w:rsidRPr="00D630BE">
        <w:rPr>
          <w:rFonts w:ascii="Arial" w:hAnsi="Arial" w:cs="Arial"/>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должностных лиц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(далее - специалисты) либо муниципальных служащих.</w:t>
      </w:r>
    </w:p>
    <w:p w:rsidR="00EB442C" w:rsidRPr="004B40E4" w:rsidRDefault="00EB442C" w:rsidP="00835DBB">
      <w:pPr>
        <w:widowControl w:val="0"/>
        <w:autoSpaceDE w:val="0"/>
        <w:spacing w:after="0" w:line="240" w:lineRule="auto"/>
        <w:ind w:firstLineChars="295" w:firstLine="31680"/>
        <w:jc w:val="both"/>
        <w:rPr>
          <w:rFonts w:ascii="Arial" w:hAnsi="Arial" w:cs="Arial"/>
          <w:b/>
          <w:bCs/>
          <w:sz w:val="24"/>
          <w:szCs w:val="24"/>
          <w:lang w:eastAsia="ar-SA"/>
        </w:rPr>
      </w:pPr>
    </w:p>
    <w:p w:rsidR="00EB442C" w:rsidRPr="004B40E4" w:rsidRDefault="00EB442C" w:rsidP="00835DBB">
      <w:pPr>
        <w:widowControl w:val="0"/>
        <w:autoSpaceDE w:val="0"/>
        <w:spacing w:after="0" w:line="240" w:lineRule="auto"/>
        <w:ind w:firstLineChars="295" w:firstLine="31680"/>
        <w:jc w:val="center"/>
        <w:rPr>
          <w:rFonts w:ascii="Arial" w:hAnsi="Arial" w:cs="Arial"/>
          <w:b/>
          <w:bCs/>
          <w:sz w:val="24"/>
          <w:szCs w:val="24"/>
          <w:lang w:eastAsia="ar-SA"/>
        </w:rPr>
      </w:pPr>
      <w:r w:rsidRPr="004B40E4">
        <w:rPr>
          <w:rFonts w:ascii="Arial" w:hAnsi="Arial" w:cs="Arial"/>
          <w:b/>
          <w:bCs/>
          <w:sz w:val="24"/>
          <w:szCs w:val="24"/>
          <w:lang w:eastAsia="ar-SA"/>
        </w:rPr>
        <w:t>Круг Заявителей</w:t>
      </w:r>
    </w:p>
    <w:p w:rsidR="00EB442C" w:rsidRPr="004B40E4" w:rsidRDefault="00EB442C" w:rsidP="00835DBB">
      <w:pPr>
        <w:widowControl w:val="0"/>
        <w:autoSpaceDE w:val="0"/>
        <w:spacing w:after="0" w:line="240" w:lineRule="auto"/>
        <w:ind w:firstLineChars="295" w:firstLine="31680"/>
        <w:jc w:val="both"/>
        <w:rPr>
          <w:rFonts w:ascii="Arial" w:hAnsi="Arial" w:cs="Arial"/>
          <w:sz w:val="24"/>
          <w:szCs w:val="24"/>
          <w:lang w:eastAsia="ar-SA"/>
        </w:rPr>
      </w:pPr>
    </w:p>
    <w:p w:rsidR="00EB442C" w:rsidRPr="00D630BE" w:rsidRDefault="00EB442C" w:rsidP="00835DBB">
      <w:pPr>
        <w:widowControl w:val="0"/>
        <w:autoSpaceDE w:val="0"/>
        <w:spacing w:after="0" w:line="240" w:lineRule="auto"/>
        <w:ind w:firstLineChars="125" w:firstLine="31680"/>
        <w:jc w:val="both"/>
        <w:rPr>
          <w:rFonts w:ascii="Arial" w:hAnsi="Arial" w:cs="Arial"/>
          <w:sz w:val="24"/>
          <w:szCs w:val="24"/>
          <w:lang w:eastAsia="ar-SA"/>
        </w:rPr>
      </w:pPr>
      <w:r>
        <w:rPr>
          <w:rFonts w:ascii="Arial" w:hAnsi="Arial" w:cs="Arial"/>
          <w:sz w:val="24"/>
          <w:szCs w:val="24"/>
          <w:lang w:eastAsia="ar-SA"/>
        </w:rPr>
        <w:t xml:space="preserve">     </w:t>
      </w:r>
      <w:r w:rsidRPr="00D630BE">
        <w:rPr>
          <w:rFonts w:ascii="Arial" w:hAnsi="Arial" w:cs="Arial"/>
          <w:sz w:val="24"/>
          <w:szCs w:val="24"/>
          <w:lang w:eastAsia="ar-SA"/>
        </w:rPr>
        <w:t>2.</w:t>
      </w:r>
      <w:r w:rsidRPr="00D630BE">
        <w:rPr>
          <w:rFonts w:ascii="Arial" w:hAnsi="Arial" w:cs="Arial"/>
          <w:sz w:val="24"/>
          <w:szCs w:val="24"/>
          <w:lang w:eastAsia="ar-SA"/>
        </w:rPr>
        <w:tab/>
        <w:t>Заявителями являются физические и юридические лица, либо их уполномоченные представители (далее - заявители).</w:t>
      </w:r>
    </w:p>
    <w:p w:rsidR="00EB442C" w:rsidRPr="004B40E4" w:rsidRDefault="00EB442C" w:rsidP="00835DBB">
      <w:pPr>
        <w:widowControl w:val="0"/>
        <w:autoSpaceDE w:val="0"/>
        <w:spacing w:after="0" w:line="240" w:lineRule="auto"/>
        <w:ind w:firstLineChars="125" w:firstLine="31680"/>
        <w:jc w:val="both"/>
        <w:rPr>
          <w:rFonts w:ascii="Arial" w:hAnsi="Arial" w:cs="Arial"/>
          <w:sz w:val="24"/>
          <w:szCs w:val="24"/>
          <w:lang w:eastAsia="ar-SA"/>
        </w:rPr>
      </w:pPr>
    </w:p>
    <w:p w:rsidR="00EB442C" w:rsidRDefault="00EB442C" w:rsidP="00D630BE">
      <w:pPr>
        <w:pStyle w:val="ConsPlusTitle"/>
        <w:jc w:val="center"/>
        <w:outlineLvl w:val="2"/>
      </w:pPr>
      <w:r>
        <w:t>Требования к порядку информирования о предоставлении</w:t>
      </w:r>
    </w:p>
    <w:p w:rsidR="00EB442C" w:rsidRDefault="00EB442C" w:rsidP="00D630BE">
      <w:pPr>
        <w:pStyle w:val="ConsPlusTitle"/>
        <w:jc w:val="center"/>
      </w:pPr>
      <w:r>
        <w:t>муниципальной услуги</w:t>
      </w:r>
    </w:p>
    <w:p w:rsidR="00EB442C" w:rsidRPr="004B40E4" w:rsidRDefault="00EB442C" w:rsidP="005248DA">
      <w:pPr>
        <w:widowControl w:val="0"/>
        <w:tabs>
          <w:tab w:val="left" w:pos="426"/>
        </w:tabs>
        <w:spacing w:after="0" w:line="240" w:lineRule="auto"/>
        <w:ind w:firstLine="709"/>
        <w:jc w:val="both"/>
        <w:rPr>
          <w:rFonts w:ascii="Arial" w:hAnsi="Arial" w:cs="Arial"/>
          <w:b/>
          <w:bCs/>
          <w:sz w:val="24"/>
          <w:szCs w:val="24"/>
        </w:rPr>
      </w:pPr>
      <w:r>
        <w:rPr>
          <w:rFonts w:ascii="Arial" w:hAnsi="Arial" w:cs="Arial"/>
          <w:sz w:val="24"/>
          <w:szCs w:val="24"/>
        </w:rPr>
        <w:t>3</w:t>
      </w:r>
      <w:r w:rsidRPr="004B40E4">
        <w:rPr>
          <w:rFonts w:ascii="Arial" w:hAnsi="Arial" w:cs="Arial"/>
          <w:sz w:val="24"/>
          <w:szCs w:val="24"/>
        </w:rPr>
        <w:t>. Информирование о порядке предоставления муниципальной услуги осуществляется:</w:t>
      </w:r>
    </w:p>
    <w:p w:rsidR="00EB442C" w:rsidRPr="004B40E4" w:rsidRDefault="00EB442C" w:rsidP="00D630BE">
      <w:pPr>
        <w:spacing w:after="0" w:line="240" w:lineRule="auto"/>
        <w:ind w:firstLine="709"/>
        <w:jc w:val="both"/>
        <w:rPr>
          <w:rFonts w:ascii="Arial" w:hAnsi="Arial" w:cs="Arial"/>
          <w:color w:val="000000"/>
          <w:sz w:val="24"/>
          <w:szCs w:val="24"/>
        </w:rPr>
      </w:pPr>
      <w:bookmarkStart w:id="1" w:name="sub_3141"/>
      <w:r w:rsidRPr="004B40E4">
        <w:rPr>
          <w:rFonts w:ascii="Arial" w:hAnsi="Arial" w:cs="Arial"/>
          <w:color w:val="000000"/>
          <w:sz w:val="24"/>
          <w:szCs w:val="24"/>
        </w:rPr>
        <w:t xml:space="preserve">1) непосредственно при личном приеме заявителя в Администрации </w:t>
      </w:r>
      <w:r>
        <w:rPr>
          <w:rFonts w:ascii="Arial" w:hAnsi="Arial" w:cs="Arial"/>
          <w:color w:val="000000"/>
          <w:sz w:val="24"/>
          <w:szCs w:val="24"/>
        </w:rPr>
        <w:t>Катайгинского сельского</w:t>
      </w:r>
      <w:r w:rsidRPr="004B40E4">
        <w:rPr>
          <w:rFonts w:ascii="Arial" w:hAnsi="Arial" w:cs="Arial"/>
          <w:color w:val="000000"/>
          <w:sz w:val="24"/>
          <w:szCs w:val="24"/>
        </w:rPr>
        <w:t xml:space="preserve">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B442C" w:rsidRPr="004B40E4" w:rsidRDefault="00EB442C" w:rsidP="00D630BE">
      <w:pPr>
        <w:spacing w:after="0" w:line="240" w:lineRule="auto"/>
        <w:ind w:firstLine="709"/>
        <w:jc w:val="both"/>
        <w:rPr>
          <w:rFonts w:ascii="Arial" w:hAnsi="Arial" w:cs="Arial"/>
          <w:color w:val="000000"/>
          <w:sz w:val="24"/>
          <w:szCs w:val="24"/>
        </w:rPr>
      </w:pPr>
      <w:bookmarkStart w:id="2" w:name="sub_3142"/>
      <w:bookmarkEnd w:id="1"/>
      <w:r w:rsidRPr="004B40E4">
        <w:rPr>
          <w:rFonts w:ascii="Arial" w:hAnsi="Arial" w:cs="Arial"/>
          <w:color w:val="000000"/>
          <w:sz w:val="24"/>
          <w:szCs w:val="24"/>
        </w:rPr>
        <w:t xml:space="preserve">2) по телефону Администрации </w:t>
      </w:r>
      <w:r>
        <w:rPr>
          <w:rFonts w:ascii="Arial" w:hAnsi="Arial" w:cs="Arial"/>
          <w:color w:val="000000"/>
          <w:sz w:val="24"/>
          <w:szCs w:val="24"/>
        </w:rPr>
        <w:t>Катайгинского сельского</w:t>
      </w:r>
      <w:r w:rsidRPr="004B40E4">
        <w:rPr>
          <w:rFonts w:ascii="Arial" w:hAnsi="Arial" w:cs="Arial"/>
          <w:color w:val="000000"/>
          <w:sz w:val="24"/>
          <w:szCs w:val="24"/>
        </w:rPr>
        <w:t xml:space="preserve"> поселения;</w:t>
      </w:r>
    </w:p>
    <w:p w:rsidR="00EB442C" w:rsidRPr="004B40E4" w:rsidRDefault="00EB442C" w:rsidP="00D630BE">
      <w:pPr>
        <w:spacing w:after="0" w:line="240" w:lineRule="auto"/>
        <w:ind w:firstLine="709"/>
        <w:jc w:val="both"/>
        <w:rPr>
          <w:rFonts w:ascii="Arial" w:hAnsi="Arial" w:cs="Arial"/>
          <w:color w:val="000000"/>
          <w:sz w:val="24"/>
          <w:szCs w:val="24"/>
        </w:rPr>
      </w:pPr>
      <w:bookmarkStart w:id="3" w:name="sub_3143"/>
      <w:bookmarkEnd w:id="2"/>
      <w:r w:rsidRPr="004B40E4">
        <w:rPr>
          <w:rFonts w:ascii="Arial" w:hAnsi="Arial" w:cs="Arial"/>
          <w:color w:val="000000"/>
          <w:sz w:val="24"/>
          <w:szCs w:val="24"/>
        </w:rPr>
        <w:t>3) письменно, в том числе посредством электронной почты, факсимильной связи;</w:t>
      </w:r>
    </w:p>
    <w:p w:rsidR="00EB442C" w:rsidRPr="004B40E4" w:rsidRDefault="00EB442C" w:rsidP="00D630BE">
      <w:pPr>
        <w:spacing w:after="0" w:line="240" w:lineRule="auto"/>
        <w:ind w:firstLine="709"/>
        <w:jc w:val="both"/>
        <w:rPr>
          <w:rFonts w:ascii="Arial" w:hAnsi="Arial" w:cs="Arial"/>
          <w:color w:val="000000"/>
          <w:sz w:val="24"/>
          <w:szCs w:val="24"/>
        </w:rPr>
      </w:pPr>
      <w:bookmarkStart w:id="4" w:name="sub_3144"/>
      <w:bookmarkEnd w:id="3"/>
      <w:r w:rsidRPr="004B40E4">
        <w:rPr>
          <w:rFonts w:ascii="Arial" w:hAnsi="Arial" w:cs="Arial"/>
          <w:color w:val="000000"/>
          <w:sz w:val="24"/>
          <w:szCs w:val="24"/>
        </w:rPr>
        <w:t>4) посредством размещения в открытой и доступной форме информации:</w:t>
      </w:r>
    </w:p>
    <w:bookmarkEnd w:id="4"/>
    <w:p w:rsidR="00EB442C" w:rsidRPr="004B40E4" w:rsidRDefault="00EB442C" w:rsidP="00D630BE">
      <w:pPr>
        <w:spacing w:after="0" w:line="240" w:lineRule="auto"/>
        <w:ind w:firstLine="709"/>
        <w:jc w:val="both"/>
        <w:rPr>
          <w:rFonts w:ascii="Arial" w:hAnsi="Arial" w:cs="Arial"/>
          <w:color w:val="000000"/>
          <w:sz w:val="24"/>
          <w:szCs w:val="24"/>
        </w:rPr>
      </w:pPr>
      <w:r w:rsidRPr="004B40E4">
        <w:rPr>
          <w:rFonts w:ascii="Arial"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EB442C" w:rsidRDefault="00EB442C" w:rsidP="00D630BE">
      <w:pPr>
        <w:widowControl w:val="0"/>
        <w:numPr>
          <w:ilvl w:val="0"/>
          <w:numId w:val="1"/>
        </w:numPr>
        <w:tabs>
          <w:tab w:val="left" w:pos="709"/>
          <w:tab w:val="left" w:pos="1134"/>
        </w:tabs>
        <w:spacing w:after="0" w:line="240" w:lineRule="auto"/>
        <w:ind w:left="0" w:firstLine="709"/>
        <w:jc w:val="both"/>
        <w:rPr>
          <w:rFonts w:ascii="Arial" w:hAnsi="Arial" w:cs="Arial"/>
          <w:sz w:val="24"/>
          <w:szCs w:val="24"/>
        </w:rPr>
      </w:pPr>
      <w:r w:rsidRPr="004B40E4">
        <w:rPr>
          <w:rFonts w:ascii="Arial" w:hAnsi="Arial" w:cs="Arial"/>
          <w:sz w:val="24"/>
          <w:szCs w:val="24"/>
        </w:rPr>
        <w:t>посредством размещения информации на информационных стендах Уполномоченного орган</w:t>
      </w:r>
      <w:r>
        <w:rPr>
          <w:rFonts w:ascii="Arial" w:hAnsi="Arial" w:cs="Arial"/>
          <w:sz w:val="24"/>
          <w:szCs w:val="24"/>
        </w:rPr>
        <w:t>а;</w:t>
      </w:r>
    </w:p>
    <w:p w:rsidR="00EB442C" w:rsidRPr="0036417B" w:rsidRDefault="00EB442C" w:rsidP="00D630BE">
      <w:pPr>
        <w:pStyle w:val="ListParagraph"/>
        <w:numPr>
          <w:ilvl w:val="0"/>
          <w:numId w:val="1"/>
        </w:numPr>
        <w:ind w:left="0" w:firstLine="709"/>
        <w:rPr>
          <w:rFonts w:ascii="Arial" w:hAnsi="Arial" w:cs="Arial"/>
          <w:lang w:eastAsia="en-US"/>
        </w:rPr>
      </w:pPr>
      <w:r w:rsidRPr="0036417B">
        <w:rPr>
          <w:rFonts w:ascii="Arial" w:hAnsi="Arial" w:cs="Arial"/>
          <w:lang w:eastAsia="en-US"/>
        </w:rPr>
        <w:t>посредством размещения информации на информационных стендах многофункционального центра.</w:t>
      </w:r>
    </w:p>
    <w:p w:rsidR="00EB442C" w:rsidRDefault="00EB442C" w:rsidP="00D630BE">
      <w:pPr>
        <w:widowControl w:val="0"/>
        <w:tabs>
          <w:tab w:val="left" w:pos="709"/>
          <w:tab w:val="left" w:pos="1134"/>
        </w:tabs>
        <w:spacing w:after="0" w:line="240" w:lineRule="auto"/>
        <w:ind w:left="709"/>
        <w:jc w:val="both"/>
        <w:rPr>
          <w:rFonts w:ascii="Arial" w:hAnsi="Arial" w:cs="Arial"/>
          <w:sz w:val="24"/>
          <w:szCs w:val="24"/>
        </w:rPr>
      </w:pPr>
      <w:r>
        <w:rPr>
          <w:rFonts w:ascii="Arial" w:hAnsi="Arial" w:cs="Arial"/>
          <w:sz w:val="24"/>
          <w:szCs w:val="24"/>
        </w:rPr>
        <w:t>4</w:t>
      </w:r>
      <w:r w:rsidRPr="004B40E4">
        <w:rPr>
          <w:rFonts w:ascii="Arial" w:hAnsi="Arial" w:cs="Arial"/>
          <w:sz w:val="24"/>
          <w:szCs w:val="24"/>
        </w:rPr>
        <w:t xml:space="preserve">. Информирование осуществляется по вопросам, касающимся: </w:t>
      </w:r>
    </w:p>
    <w:p w:rsidR="00EB442C" w:rsidRDefault="00EB442C" w:rsidP="00D630BE">
      <w:pPr>
        <w:widowControl w:val="0"/>
        <w:tabs>
          <w:tab w:val="left" w:pos="709"/>
          <w:tab w:val="left" w:pos="1134"/>
        </w:tabs>
        <w:spacing w:after="0" w:line="240" w:lineRule="auto"/>
        <w:ind w:left="709"/>
        <w:jc w:val="both"/>
        <w:rPr>
          <w:rFonts w:ascii="Arial" w:hAnsi="Arial" w:cs="Arial"/>
          <w:sz w:val="24"/>
          <w:szCs w:val="24"/>
        </w:rPr>
      </w:pPr>
      <w:r>
        <w:rPr>
          <w:rFonts w:ascii="Arial" w:hAnsi="Arial" w:cs="Arial"/>
          <w:sz w:val="24"/>
          <w:szCs w:val="24"/>
        </w:rPr>
        <w:t xml:space="preserve">1) </w:t>
      </w:r>
      <w:r w:rsidRPr="00184BDD">
        <w:rPr>
          <w:rFonts w:ascii="Arial" w:hAnsi="Arial" w:cs="Arial"/>
          <w:sz w:val="24"/>
          <w:szCs w:val="24"/>
        </w:rPr>
        <w:t>способов подачи заявления о предоставлении муниципальной услуги;</w:t>
      </w:r>
    </w:p>
    <w:p w:rsidR="00EB442C" w:rsidRDefault="00EB442C" w:rsidP="00D630BE">
      <w:pPr>
        <w:widowControl w:val="0"/>
        <w:tabs>
          <w:tab w:val="left" w:pos="709"/>
          <w:tab w:val="left" w:pos="1134"/>
        </w:tabs>
        <w:spacing w:after="0" w:line="240" w:lineRule="auto"/>
        <w:ind w:firstLine="709"/>
        <w:jc w:val="both"/>
        <w:rPr>
          <w:rFonts w:ascii="Arial" w:hAnsi="Arial" w:cs="Arial"/>
          <w:sz w:val="24"/>
          <w:szCs w:val="24"/>
        </w:rPr>
      </w:pPr>
      <w:r>
        <w:rPr>
          <w:rFonts w:ascii="Arial" w:hAnsi="Arial" w:cs="Arial"/>
          <w:sz w:val="24"/>
          <w:szCs w:val="24"/>
        </w:rPr>
        <w:t xml:space="preserve">2) </w:t>
      </w:r>
      <w:r w:rsidRPr="00184BDD">
        <w:rPr>
          <w:rFonts w:ascii="Arial" w:hAnsi="Arial" w:cs="Arial"/>
          <w:sz w:val="24"/>
          <w:szCs w:val="24"/>
        </w:rPr>
        <w:t>адреса Уполномоченного органа, обращение в который необходимо для предоставления муниципальной услуги;</w:t>
      </w:r>
    </w:p>
    <w:p w:rsidR="00EB442C" w:rsidRDefault="00EB442C" w:rsidP="00D630BE">
      <w:pPr>
        <w:widowControl w:val="0"/>
        <w:tabs>
          <w:tab w:val="left" w:pos="709"/>
          <w:tab w:val="left" w:pos="1134"/>
        </w:tabs>
        <w:spacing w:after="0" w:line="240" w:lineRule="auto"/>
        <w:ind w:firstLine="709"/>
        <w:jc w:val="both"/>
        <w:rPr>
          <w:rFonts w:ascii="Arial" w:hAnsi="Arial" w:cs="Arial"/>
          <w:sz w:val="24"/>
          <w:szCs w:val="24"/>
        </w:rPr>
      </w:pPr>
      <w:r>
        <w:rPr>
          <w:rFonts w:ascii="Arial" w:hAnsi="Arial" w:cs="Arial"/>
          <w:sz w:val="24"/>
          <w:szCs w:val="24"/>
        </w:rPr>
        <w:t xml:space="preserve">3) </w:t>
      </w:r>
      <w:r w:rsidRPr="00184BDD">
        <w:rPr>
          <w:rFonts w:ascii="Arial" w:hAnsi="Arial" w:cs="Arial"/>
          <w:sz w:val="24"/>
          <w:szCs w:val="24"/>
        </w:rPr>
        <w:t>справочной информации о работе Уполномоченного органа;</w:t>
      </w:r>
    </w:p>
    <w:p w:rsidR="00EB442C" w:rsidRDefault="00EB442C" w:rsidP="00D630BE">
      <w:pPr>
        <w:widowControl w:val="0"/>
        <w:tabs>
          <w:tab w:val="left" w:pos="709"/>
          <w:tab w:val="left" w:pos="1134"/>
        </w:tabs>
        <w:spacing w:after="0" w:line="240" w:lineRule="auto"/>
        <w:ind w:firstLine="709"/>
        <w:jc w:val="both"/>
        <w:rPr>
          <w:rFonts w:ascii="Arial" w:hAnsi="Arial" w:cs="Arial"/>
          <w:sz w:val="24"/>
          <w:szCs w:val="24"/>
        </w:rPr>
      </w:pPr>
      <w:r>
        <w:rPr>
          <w:rFonts w:ascii="Arial" w:hAnsi="Arial" w:cs="Arial"/>
          <w:sz w:val="24"/>
          <w:szCs w:val="24"/>
        </w:rPr>
        <w:t xml:space="preserve">4) </w:t>
      </w:r>
      <w:r w:rsidRPr="00184BDD">
        <w:rPr>
          <w:rFonts w:ascii="Arial" w:hAnsi="Arial" w:cs="Arial"/>
          <w:sz w:val="24"/>
          <w:szCs w:val="24"/>
        </w:rPr>
        <w:t xml:space="preserve">документов, необходимых для предоставления услуги; </w:t>
      </w:r>
    </w:p>
    <w:p w:rsidR="00EB442C" w:rsidRDefault="00EB442C" w:rsidP="00D630BE">
      <w:pPr>
        <w:widowControl w:val="0"/>
        <w:tabs>
          <w:tab w:val="left" w:pos="709"/>
          <w:tab w:val="left" w:pos="1134"/>
        </w:tabs>
        <w:spacing w:after="0" w:line="240" w:lineRule="auto"/>
        <w:ind w:firstLine="709"/>
        <w:jc w:val="both"/>
        <w:rPr>
          <w:rFonts w:ascii="Arial" w:hAnsi="Arial" w:cs="Arial"/>
          <w:sz w:val="24"/>
          <w:szCs w:val="24"/>
        </w:rPr>
      </w:pPr>
      <w:r>
        <w:rPr>
          <w:rFonts w:ascii="Arial" w:hAnsi="Arial" w:cs="Arial"/>
          <w:sz w:val="24"/>
          <w:szCs w:val="24"/>
        </w:rPr>
        <w:t xml:space="preserve">5) </w:t>
      </w:r>
      <w:r w:rsidRPr="00184BDD">
        <w:rPr>
          <w:rFonts w:ascii="Arial" w:hAnsi="Arial" w:cs="Arial"/>
          <w:sz w:val="24"/>
          <w:szCs w:val="24"/>
        </w:rPr>
        <w:t>порядка и сроков предоставления муниципальной услуги;</w:t>
      </w:r>
    </w:p>
    <w:p w:rsidR="00EB442C" w:rsidRDefault="00EB442C" w:rsidP="00D630BE">
      <w:pPr>
        <w:widowControl w:val="0"/>
        <w:tabs>
          <w:tab w:val="left" w:pos="709"/>
          <w:tab w:val="left" w:pos="1134"/>
        </w:tabs>
        <w:spacing w:after="0" w:line="240" w:lineRule="auto"/>
        <w:ind w:firstLine="709"/>
        <w:jc w:val="both"/>
        <w:rPr>
          <w:rFonts w:ascii="Arial" w:hAnsi="Arial" w:cs="Arial"/>
          <w:sz w:val="24"/>
          <w:szCs w:val="24"/>
        </w:rPr>
      </w:pPr>
      <w:r>
        <w:rPr>
          <w:rFonts w:ascii="Arial" w:hAnsi="Arial" w:cs="Arial"/>
          <w:sz w:val="24"/>
          <w:szCs w:val="24"/>
        </w:rPr>
        <w:t xml:space="preserve">6) </w:t>
      </w:r>
      <w:r w:rsidRPr="00184BDD">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B442C" w:rsidRPr="00184BDD" w:rsidRDefault="00EB442C" w:rsidP="00D630BE">
      <w:pPr>
        <w:widowControl w:val="0"/>
        <w:tabs>
          <w:tab w:val="left" w:pos="709"/>
          <w:tab w:val="left" w:pos="1134"/>
        </w:tabs>
        <w:spacing w:after="0" w:line="240" w:lineRule="auto"/>
        <w:ind w:firstLine="709"/>
        <w:jc w:val="both"/>
        <w:rPr>
          <w:rFonts w:ascii="Arial" w:hAnsi="Arial" w:cs="Arial"/>
          <w:sz w:val="24"/>
          <w:szCs w:val="24"/>
        </w:rPr>
      </w:pPr>
      <w:r>
        <w:rPr>
          <w:rFonts w:ascii="Arial" w:hAnsi="Arial" w:cs="Arial"/>
          <w:sz w:val="24"/>
          <w:szCs w:val="24"/>
        </w:rPr>
        <w:t xml:space="preserve">7) </w:t>
      </w:r>
      <w:r w:rsidRPr="00184BDD">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442C" w:rsidRPr="004B40E4" w:rsidRDefault="00EB442C" w:rsidP="00D630BE">
      <w:pPr>
        <w:spacing w:after="0" w:line="240" w:lineRule="auto"/>
        <w:ind w:firstLine="709"/>
        <w:jc w:val="both"/>
        <w:rPr>
          <w:rFonts w:ascii="Arial" w:hAnsi="Arial" w:cs="Arial"/>
          <w:sz w:val="24"/>
          <w:szCs w:val="24"/>
        </w:rPr>
      </w:pPr>
      <w:r w:rsidRPr="004B40E4">
        <w:rPr>
          <w:rFonts w:ascii="Arial" w:hAnsi="Arial" w:cs="Arial"/>
          <w:sz w:val="24"/>
          <w:szCs w:val="24"/>
        </w:rPr>
        <w:t>Получение информации по вопросам предоставления муниципальной услуги осуществляется бесплатно</w:t>
      </w:r>
      <w:r>
        <w:rPr>
          <w:rFonts w:ascii="Arial" w:hAnsi="Arial" w:cs="Arial"/>
          <w:sz w:val="24"/>
          <w:szCs w:val="24"/>
        </w:rPr>
        <w:t>.</w:t>
      </w:r>
    </w:p>
    <w:p w:rsidR="00EB442C" w:rsidRPr="004B40E4" w:rsidRDefault="00EB442C" w:rsidP="00D630BE">
      <w:pPr>
        <w:spacing w:after="0" w:line="240" w:lineRule="auto"/>
        <w:ind w:firstLine="709"/>
        <w:jc w:val="both"/>
        <w:rPr>
          <w:rFonts w:ascii="Arial" w:hAnsi="Arial" w:cs="Arial"/>
          <w:sz w:val="24"/>
          <w:szCs w:val="24"/>
        </w:rPr>
      </w:pPr>
      <w:r>
        <w:rPr>
          <w:rFonts w:ascii="Arial" w:hAnsi="Arial" w:cs="Arial"/>
          <w:sz w:val="24"/>
          <w:szCs w:val="24"/>
        </w:rPr>
        <w:t>5</w:t>
      </w:r>
      <w:r w:rsidRPr="004B40E4">
        <w:rPr>
          <w:rFonts w:ascii="Arial" w:hAnsi="Arial" w:cs="Arial"/>
          <w:sz w:val="24"/>
          <w:szCs w:val="24"/>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B442C" w:rsidRPr="004B40E4" w:rsidRDefault="00EB442C" w:rsidP="00D630BE">
      <w:pPr>
        <w:spacing w:after="0" w:line="240" w:lineRule="auto"/>
        <w:ind w:firstLine="709"/>
        <w:jc w:val="both"/>
        <w:rPr>
          <w:rFonts w:ascii="Arial" w:hAnsi="Arial" w:cs="Arial"/>
          <w:sz w:val="24"/>
          <w:szCs w:val="24"/>
        </w:rPr>
      </w:pPr>
      <w:r w:rsidRPr="004B40E4">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442C" w:rsidRPr="004B40E4" w:rsidRDefault="00EB442C" w:rsidP="00D630BE">
      <w:pPr>
        <w:spacing w:after="0" w:line="240" w:lineRule="auto"/>
        <w:ind w:firstLine="709"/>
        <w:jc w:val="both"/>
        <w:rPr>
          <w:rFonts w:ascii="Arial" w:hAnsi="Arial" w:cs="Arial"/>
          <w:sz w:val="24"/>
          <w:szCs w:val="24"/>
        </w:rPr>
      </w:pPr>
      <w:r w:rsidRPr="004B40E4">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B442C" w:rsidRPr="004B40E4" w:rsidRDefault="00EB442C" w:rsidP="00D630BE">
      <w:pPr>
        <w:spacing w:after="0" w:line="240" w:lineRule="auto"/>
        <w:ind w:firstLine="709"/>
        <w:jc w:val="both"/>
        <w:rPr>
          <w:rFonts w:ascii="Arial" w:hAnsi="Arial" w:cs="Arial"/>
          <w:sz w:val="24"/>
          <w:szCs w:val="24"/>
        </w:rPr>
      </w:pPr>
      <w:r w:rsidRPr="004B40E4">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B442C" w:rsidRPr="004B40E4" w:rsidRDefault="00EB442C" w:rsidP="00D630BE">
      <w:pPr>
        <w:spacing w:after="0" w:line="240" w:lineRule="auto"/>
        <w:ind w:firstLine="709"/>
        <w:jc w:val="both"/>
        <w:rPr>
          <w:rFonts w:ascii="Arial" w:hAnsi="Arial" w:cs="Arial"/>
          <w:sz w:val="24"/>
          <w:szCs w:val="24"/>
        </w:rPr>
      </w:pPr>
      <w:r w:rsidRPr="004B40E4">
        <w:rPr>
          <w:rFonts w:ascii="Arial" w:hAnsi="Arial" w:cs="Arial"/>
          <w:sz w:val="24"/>
          <w:szCs w:val="24"/>
        </w:rPr>
        <w:t xml:space="preserve">изложить обращение в письменной форме; </w:t>
      </w:r>
    </w:p>
    <w:p w:rsidR="00EB442C" w:rsidRPr="004B40E4" w:rsidRDefault="00EB442C" w:rsidP="00D630BE">
      <w:pPr>
        <w:spacing w:after="0" w:line="240" w:lineRule="auto"/>
        <w:ind w:firstLine="709"/>
        <w:jc w:val="both"/>
        <w:rPr>
          <w:rFonts w:ascii="Arial" w:hAnsi="Arial" w:cs="Arial"/>
          <w:sz w:val="24"/>
          <w:szCs w:val="24"/>
        </w:rPr>
      </w:pPr>
      <w:r w:rsidRPr="004B40E4">
        <w:rPr>
          <w:rFonts w:ascii="Arial" w:hAnsi="Arial" w:cs="Arial"/>
          <w:sz w:val="24"/>
          <w:szCs w:val="24"/>
        </w:rPr>
        <w:t>назначить другое время для консультаций.</w:t>
      </w:r>
    </w:p>
    <w:p w:rsidR="00EB442C" w:rsidRPr="004B40E4" w:rsidRDefault="00EB442C" w:rsidP="00D630BE">
      <w:pPr>
        <w:spacing w:after="0" w:line="240" w:lineRule="auto"/>
        <w:ind w:firstLine="709"/>
        <w:jc w:val="both"/>
        <w:rPr>
          <w:rFonts w:ascii="Arial" w:hAnsi="Arial" w:cs="Arial"/>
          <w:sz w:val="24"/>
          <w:szCs w:val="24"/>
        </w:rPr>
      </w:pPr>
      <w:r w:rsidRPr="004B40E4">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442C" w:rsidRPr="004B40E4" w:rsidRDefault="00EB442C" w:rsidP="00D630BE">
      <w:pPr>
        <w:spacing w:after="0" w:line="240" w:lineRule="auto"/>
        <w:ind w:firstLine="709"/>
        <w:jc w:val="both"/>
        <w:rPr>
          <w:rFonts w:ascii="Arial" w:hAnsi="Arial" w:cs="Arial"/>
          <w:sz w:val="24"/>
          <w:szCs w:val="24"/>
        </w:rPr>
      </w:pPr>
      <w:r w:rsidRPr="004B40E4">
        <w:rPr>
          <w:rFonts w:ascii="Arial" w:hAnsi="Arial" w:cs="Arial"/>
          <w:sz w:val="24"/>
          <w:szCs w:val="24"/>
        </w:rPr>
        <w:t>Продолжительность информирования по телефону не должна превышать 10 минут.</w:t>
      </w:r>
    </w:p>
    <w:p w:rsidR="00EB442C" w:rsidRPr="004B40E4" w:rsidRDefault="00EB442C" w:rsidP="00D630BE">
      <w:pPr>
        <w:spacing w:after="0" w:line="240" w:lineRule="auto"/>
        <w:ind w:firstLine="709"/>
        <w:jc w:val="both"/>
        <w:rPr>
          <w:rFonts w:ascii="Arial" w:hAnsi="Arial" w:cs="Arial"/>
          <w:sz w:val="24"/>
          <w:szCs w:val="24"/>
        </w:rPr>
      </w:pPr>
      <w:r w:rsidRPr="004B40E4">
        <w:rPr>
          <w:rFonts w:ascii="Arial" w:hAnsi="Arial" w:cs="Arial"/>
          <w:sz w:val="24"/>
          <w:szCs w:val="24"/>
        </w:rPr>
        <w:t>Информирование осуществляется в соответствии с графиком приема граждан.</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6.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66">
        <w:r w:rsidRPr="00D630BE">
          <w:rPr>
            <w:rFonts w:ascii="Arial" w:hAnsi="Arial" w:cs="Arial"/>
            <w:color w:val="0000FF"/>
            <w:sz w:val="24"/>
            <w:szCs w:val="24"/>
          </w:rPr>
          <w:t>пункте 4</w:t>
        </w:r>
      </w:hyperlink>
      <w:r w:rsidRPr="00D630BE">
        <w:rPr>
          <w:rFonts w:ascii="Arial" w:hAnsi="Arial" w:cs="Arial"/>
          <w:sz w:val="24"/>
          <w:szCs w:val="24"/>
        </w:rPr>
        <w:t xml:space="preserve"> настоящего Регламента в порядке, установленном Федеральным </w:t>
      </w:r>
      <w:hyperlink r:id="rId7">
        <w:r w:rsidRPr="00D630BE">
          <w:rPr>
            <w:rFonts w:ascii="Arial" w:hAnsi="Arial" w:cs="Arial"/>
            <w:color w:val="0000FF"/>
            <w:sz w:val="24"/>
            <w:szCs w:val="24"/>
          </w:rPr>
          <w:t>законом</w:t>
        </w:r>
      </w:hyperlink>
      <w:r w:rsidRPr="00D630BE">
        <w:rPr>
          <w:rFonts w:ascii="Arial" w:hAnsi="Arial" w:cs="Arial"/>
          <w:sz w:val="24"/>
          <w:szCs w:val="24"/>
        </w:rPr>
        <w:t xml:space="preserve"> от 2 мая 2006 года N 59-ФЗ "О порядке рассмотрения обращений граждан Российской Федерации" (далее - Федеральный закон N 59-ФЗ).</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7. На ЕПГУ размещаются сведения, предусмотренные </w:t>
      </w:r>
      <w:hyperlink r:id="rId8">
        <w:r w:rsidRPr="00D630BE">
          <w:rPr>
            <w:rFonts w:ascii="Arial" w:hAnsi="Arial" w:cs="Arial"/>
            <w:color w:val="0000FF"/>
            <w:sz w:val="24"/>
            <w:szCs w:val="24"/>
          </w:rPr>
          <w:t>Положением</w:t>
        </w:r>
      </w:hyperlink>
      <w:r w:rsidRPr="00D630BE">
        <w:rPr>
          <w:rFonts w:ascii="Arial" w:hAnsi="Arial" w:cs="Arial"/>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EB442C" w:rsidRPr="00D630BE" w:rsidRDefault="00EB442C" w:rsidP="005248DA">
      <w:pPr>
        <w:pStyle w:val="ConsPlusNormal"/>
        <w:ind w:firstLine="709"/>
        <w:jc w:val="both"/>
        <w:rPr>
          <w:rFonts w:ascii="Arial" w:hAnsi="Arial" w:cs="Arial"/>
          <w:sz w:val="24"/>
          <w:szCs w:val="24"/>
        </w:rPr>
      </w:pPr>
      <w:r w:rsidRPr="00D630B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EB442C" w:rsidRPr="00D630BE" w:rsidRDefault="00EB442C" w:rsidP="005248DA">
      <w:pPr>
        <w:pStyle w:val="ConsPlusNormal"/>
        <w:ind w:firstLine="709"/>
        <w:jc w:val="both"/>
        <w:rPr>
          <w:rFonts w:ascii="Arial" w:hAnsi="Arial" w:cs="Arial"/>
          <w:sz w:val="24"/>
          <w:szCs w:val="24"/>
        </w:rPr>
      </w:pPr>
      <w:r w:rsidRPr="00D630BE">
        <w:rPr>
          <w:rFonts w:ascii="Arial" w:hAnsi="Arial" w:cs="Arial"/>
          <w:sz w:val="24"/>
          <w:szCs w:val="24"/>
        </w:rPr>
        <w:t>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B442C" w:rsidRPr="00D630BE" w:rsidRDefault="00EB442C" w:rsidP="005248DA">
      <w:pPr>
        <w:pStyle w:val="ConsPlusNormal"/>
        <w:ind w:firstLine="709"/>
        <w:jc w:val="both"/>
        <w:rPr>
          <w:rFonts w:ascii="Arial" w:hAnsi="Arial" w:cs="Arial"/>
          <w:sz w:val="24"/>
          <w:szCs w:val="24"/>
        </w:rPr>
      </w:pPr>
      <w:r w:rsidRPr="00D630BE">
        <w:rPr>
          <w:rFonts w:ascii="Arial" w:hAnsi="Arial" w:cs="Arial"/>
          <w:sz w:val="24"/>
          <w:szCs w:val="24"/>
        </w:rPr>
        <w:t>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B442C" w:rsidRPr="00D630BE" w:rsidRDefault="00EB442C" w:rsidP="005248DA">
      <w:pPr>
        <w:pStyle w:val="ConsPlusNormal"/>
        <w:ind w:firstLine="709"/>
        <w:jc w:val="both"/>
        <w:rPr>
          <w:rFonts w:ascii="Arial" w:hAnsi="Arial" w:cs="Arial"/>
          <w:sz w:val="24"/>
          <w:szCs w:val="24"/>
        </w:rPr>
      </w:pPr>
      <w:r w:rsidRPr="00D630BE">
        <w:rPr>
          <w:rFonts w:ascii="Arial" w:hAnsi="Arial" w:cs="Arial"/>
          <w:sz w:val="24"/>
          <w:szCs w:val="24"/>
        </w:rPr>
        <w:t>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1"/>
        <w:rPr>
          <w:rFonts w:ascii="Arial" w:hAnsi="Arial" w:cs="Arial"/>
          <w:sz w:val="24"/>
          <w:szCs w:val="24"/>
        </w:rPr>
      </w:pPr>
      <w:r w:rsidRPr="00D630BE">
        <w:rPr>
          <w:rFonts w:ascii="Arial" w:hAnsi="Arial" w:cs="Arial"/>
          <w:sz w:val="24"/>
          <w:szCs w:val="24"/>
        </w:rPr>
        <w:t>2. Стандарт предоставления муниципальной услуги</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Наименование муниципальной услуги</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12. 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Наименование органа, предоставляющего муниципальную услугу</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13. Предоставление муниципальной услуги осуществляется Уполномоченным органом - Администрацией </w:t>
      </w:r>
      <w:r>
        <w:rPr>
          <w:rFonts w:ascii="Arial" w:hAnsi="Arial" w:cs="Arial"/>
          <w:sz w:val="24"/>
          <w:szCs w:val="24"/>
        </w:rPr>
        <w:t>Катайгинского</w:t>
      </w:r>
      <w:r w:rsidRPr="00D630BE">
        <w:rPr>
          <w:rFonts w:ascii="Arial" w:hAnsi="Arial" w:cs="Arial"/>
          <w:sz w:val="24"/>
          <w:szCs w:val="24"/>
        </w:rPr>
        <w:t xml:space="preserve"> сельского поселения.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14. Непосредственно предоставление муниципальной услуги осуществляет специалист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15. Администрация </w:t>
      </w:r>
      <w:r>
        <w:rPr>
          <w:rFonts w:ascii="Arial" w:hAnsi="Arial" w:cs="Arial"/>
          <w:sz w:val="24"/>
          <w:szCs w:val="24"/>
        </w:rPr>
        <w:t xml:space="preserve">Катайгинского </w:t>
      </w:r>
      <w:r w:rsidRPr="00D630BE">
        <w:rPr>
          <w:rFonts w:ascii="Arial" w:hAnsi="Arial" w:cs="Arial"/>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Описание результата предоставления муниципальной услуги</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16. Результатами предоставления муниципальной услуги являются: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мотивированный отказ в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Срок предоставления муниципальной услуги</w:t>
      </w:r>
    </w:p>
    <w:p w:rsidR="00EB442C" w:rsidRPr="00D630BE" w:rsidRDefault="00EB442C" w:rsidP="00D630BE">
      <w:pPr>
        <w:pStyle w:val="ConsPlusNormal"/>
        <w:jc w:val="both"/>
        <w:rPr>
          <w:rFonts w:ascii="Arial" w:hAnsi="Arial" w:cs="Arial"/>
          <w:sz w:val="24"/>
          <w:szCs w:val="24"/>
        </w:rPr>
      </w:pPr>
    </w:p>
    <w:p w:rsidR="00EB442C" w:rsidRPr="00D630BE" w:rsidRDefault="00EB442C" w:rsidP="005248DA">
      <w:pPr>
        <w:pStyle w:val="ConsPlusNormal"/>
        <w:ind w:firstLine="709"/>
        <w:jc w:val="both"/>
        <w:rPr>
          <w:rFonts w:ascii="Arial" w:hAnsi="Arial" w:cs="Arial"/>
          <w:sz w:val="24"/>
          <w:szCs w:val="24"/>
        </w:rPr>
      </w:pPr>
      <w:r w:rsidRPr="00D630BE">
        <w:rPr>
          <w:rFonts w:ascii="Arial" w:hAnsi="Arial" w:cs="Arial"/>
          <w:sz w:val="24"/>
          <w:szCs w:val="24"/>
        </w:rPr>
        <w:t>17. Муниципальная услуга предоставляется в течение тридцати календарных дней со дня поступления заявления в уполномоченный орган.</w:t>
      </w:r>
    </w:p>
    <w:p w:rsidR="00EB442C" w:rsidRPr="00D630BE" w:rsidRDefault="00EB442C" w:rsidP="005248DA">
      <w:pPr>
        <w:pStyle w:val="ConsPlusNormal"/>
        <w:ind w:firstLine="709"/>
        <w:jc w:val="both"/>
        <w:rPr>
          <w:rFonts w:ascii="Arial" w:hAnsi="Arial" w:cs="Arial"/>
          <w:sz w:val="24"/>
          <w:szCs w:val="24"/>
        </w:rPr>
      </w:pPr>
      <w:r w:rsidRPr="00D630BE">
        <w:rPr>
          <w:rFonts w:ascii="Arial" w:hAnsi="Arial" w:cs="Arial"/>
          <w:sz w:val="24"/>
          <w:szCs w:val="24"/>
        </w:rPr>
        <w:t>18. Приостановление предоставления муниципальной услуги не предусмотрено.</w:t>
      </w:r>
    </w:p>
    <w:p w:rsidR="00EB442C" w:rsidRPr="00D630BE" w:rsidRDefault="00EB442C" w:rsidP="005248DA">
      <w:pPr>
        <w:pStyle w:val="ConsPlusNormal"/>
        <w:ind w:firstLine="709"/>
        <w:jc w:val="both"/>
        <w:rPr>
          <w:rFonts w:ascii="Arial" w:hAnsi="Arial" w:cs="Arial"/>
          <w:sz w:val="24"/>
          <w:szCs w:val="24"/>
        </w:rPr>
      </w:pPr>
      <w:r w:rsidRPr="00D630BE">
        <w:rPr>
          <w:rFonts w:ascii="Arial" w:hAnsi="Arial" w:cs="Arial"/>
          <w:sz w:val="24"/>
          <w:szCs w:val="24"/>
        </w:rPr>
        <w:t>19. 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документа осуществляется в срок, не превышающий 1 рабочий день.</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Перечень нормативных правовых актов, регулирующих отношения,</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возникающие в связи с предоставлением муниципальной услуги,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с указанием их реквизитов и источников</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официального опубликования</w:t>
      </w:r>
    </w:p>
    <w:p w:rsidR="00EB442C" w:rsidRPr="00D630BE" w:rsidRDefault="00EB442C" w:rsidP="00D630BE">
      <w:pPr>
        <w:pStyle w:val="ConsPlusNormal"/>
        <w:jc w:val="both"/>
        <w:rPr>
          <w:rFonts w:ascii="Arial" w:hAnsi="Arial" w:cs="Arial"/>
          <w:sz w:val="24"/>
          <w:szCs w:val="24"/>
        </w:rPr>
      </w:pPr>
    </w:p>
    <w:p w:rsidR="00EB442C" w:rsidRPr="00D630BE" w:rsidRDefault="00EB442C" w:rsidP="005248DA">
      <w:pPr>
        <w:pStyle w:val="ConsPlusNormal"/>
        <w:ind w:firstLine="709"/>
        <w:jc w:val="both"/>
        <w:rPr>
          <w:rFonts w:ascii="Arial" w:hAnsi="Arial" w:cs="Arial"/>
          <w:sz w:val="24"/>
          <w:szCs w:val="24"/>
        </w:rPr>
      </w:pPr>
      <w:r w:rsidRPr="00D630BE">
        <w:rPr>
          <w:rFonts w:ascii="Arial" w:hAnsi="Arial" w:cs="Arial"/>
          <w:sz w:val="24"/>
          <w:szCs w:val="24"/>
        </w:rPr>
        <w:t>20. Предоставление муниципальной услуги осуществляется в соответствии с:</w:t>
      </w:r>
    </w:p>
    <w:p w:rsidR="00EB442C" w:rsidRPr="00D630BE" w:rsidRDefault="00EB442C" w:rsidP="00D630BE">
      <w:pPr>
        <w:pStyle w:val="ConsPlusNormal"/>
        <w:ind w:firstLine="540"/>
        <w:jc w:val="both"/>
        <w:rPr>
          <w:rFonts w:ascii="Arial" w:hAnsi="Arial" w:cs="Arial"/>
          <w:sz w:val="24"/>
          <w:szCs w:val="24"/>
        </w:rPr>
      </w:pPr>
      <w:hyperlink r:id="rId9">
        <w:r w:rsidRPr="00D630BE">
          <w:rPr>
            <w:rFonts w:ascii="Arial" w:hAnsi="Arial" w:cs="Arial"/>
            <w:color w:val="0000FF"/>
            <w:sz w:val="24"/>
            <w:szCs w:val="24"/>
          </w:rPr>
          <w:t>Конституцией</w:t>
        </w:r>
      </w:hyperlink>
      <w:r w:rsidRPr="00D630BE">
        <w:rPr>
          <w:rFonts w:ascii="Arial" w:hAnsi="Arial" w:cs="Arial"/>
          <w:sz w:val="24"/>
          <w:szCs w:val="24"/>
        </w:rPr>
        <w:t xml:space="preserve"> Российской Федерации;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Жилищным </w:t>
      </w:r>
      <w:hyperlink r:id="rId10">
        <w:r w:rsidRPr="00D630BE">
          <w:rPr>
            <w:rFonts w:ascii="Arial" w:hAnsi="Arial" w:cs="Arial"/>
            <w:color w:val="0000FF"/>
            <w:sz w:val="24"/>
            <w:szCs w:val="24"/>
          </w:rPr>
          <w:t>кодексом</w:t>
        </w:r>
      </w:hyperlink>
      <w:r w:rsidRPr="00D630BE">
        <w:rPr>
          <w:rFonts w:ascii="Arial" w:hAnsi="Arial" w:cs="Arial"/>
          <w:sz w:val="24"/>
          <w:szCs w:val="24"/>
        </w:rPr>
        <w:t xml:space="preserve"> Российской Федерации;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Федеральным </w:t>
      </w:r>
      <w:hyperlink r:id="rId11">
        <w:r w:rsidRPr="00D630BE">
          <w:rPr>
            <w:rFonts w:ascii="Arial" w:hAnsi="Arial" w:cs="Arial"/>
            <w:color w:val="0000FF"/>
            <w:sz w:val="24"/>
            <w:szCs w:val="24"/>
          </w:rPr>
          <w:t>законом</w:t>
        </w:r>
      </w:hyperlink>
      <w:r w:rsidRPr="00D630BE">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Федеральным </w:t>
      </w:r>
      <w:hyperlink r:id="rId12">
        <w:r w:rsidRPr="00D630BE">
          <w:rPr>
            <w:rFonts w:ascii="Arial" w:hAnsi="Arial" w:cs="Arial"/>
            <w:color w:val="0000FF"/>
            <w:sz w:val="24"/>
            <w:szCs w:val="24"/>
          </w:rPr>
          <w:t>законом</w:t>
        </w:r>
      </w:hyperlink>
      <w:r w:rsidRPr="00D630BE">
        <w:rPr>
          <w:rFonts w:ascii="Arial" w:hAnsi="Arial" w:cs="Arial"/>
          <w:sz w:val="24"/>
          <w:szCs w:val="24"/>
        </w:rPr>
        <w:t xml:space="preserve"> от 24 ноября 1995 года N 181-ФЗ "О социальной защите инвалидов в Российской Федерации";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Федеральным </w:t>
      </w:r>
      <w:hyperlink r:id="rId13">
        <w:r w:rsidRPr="00D630BE">
          <w:rPr>
            <w:rFonts w:ascii="Arial" w:hAnsi="Arial" w:cs="Arial"/>
            <w:color w:val="0000FF"/>
            <w:sz w:val="24"/>
            <w:szCs w:val="24"/>
          </w:rPr>
          <w:t>законом</w:t>
        </w:r>
      </w:hyperlink>
      <w:r w:rsidRPr="00D630BE">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Федеральным </w:t>
      </w:r>
      <w:hyperlink r:id="rId14">
        <w:r w:rsidRPr="00D630BE">
          <w:rPr>
            <w:rFonts w:ascii="Arial" w:hAnsi="Arial" w:cs="Arial"/>
            <w:color w:val="0000FF"/>
            <w:sz w:val="24"/>
            <w:szCs w:val="24"/>
          </w:rPr>
          <w:t>законом</w:t>
        </w:r>
      </w:hyperlink>
      <w:r w:rsidRPr="00D630BE">
        <w:rPr>
          <w:rFonts w:ascii="Arial" w:hAnsi="Arial" w:cs="Arial"/>
          <w:sz w:val="24"/>
          <w:szCs w:val="24"/>
        </w:rPr>
        <w:t xml:space="preserve"> от 2 мая 2006 года N 59-ФЗ "О порядке рассмотрения обращений граждан Российской Федерации";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Федеральным </w:t>
      </w:r>
      <w:hyperlink r:id="rId15">
        <w:r w:rsidRPr="00D630BE">
          <w:rPr>
            <w:rFonts w:ascii="Arial" w:hAnsi="Arial" w:cs="Arial"/>
            <w:color w:val="0000FF"/>
            <w:sz w:val="24"/>
            <w:szCs w:val="24"/>
          </w:rPr>
          <w:t>законом</w:t>
        </w:r>
      </w:hyperlink>
      <w:r w:rsidRPr="00D630BE">
        <w:rPr>
          <w:rFonts w:ascii="Arial" w:hAnsi="Arial" w:cs="Arial"/>
          <w:sz w:val="24"/>
          <w:szCs w:val="24"/>
        </w:rPr>
        <w:t xml:space="preserve"> от 27 июля 2006 года N 152-ФЗ "О персональных данных";</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Федеральным </w:t>
      </w:r>
      <w:hyperlink r:id="rId16">
        <w:r w:rsidRPr="00D630BE">
          <w:rPr>
            <w:rFonts w:ascii="Arial" w:hAnsi="Arial" w:cs="Arial"/>
            <w:color w:val="0000FF"/>
            <w:sz w:val="24"/>
            <w:szCs w:val="24"/>
          </w:rPr>
          <w:t>законом</w:t>
        </w:r>
      </w:hyperlink>
      <w:r w:rsidRPr="00D630BE">
        <w:rPr>
          <w:rFonts w:ascii="Arial" w:hAnsi="Arial" w:cs="Arial"/>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EB442C" w:rsidRPr="00D630BE" w:rsidRDefault="00EB442C" w:rsidP="00D630BE">
      <w:pPr>
        <w:pStyle w:val="ConsPlusNormal"/>
        <w:ind w:firstLine="540"/>
        <w:jc w:val="both"/>
        <w:rPr>
          <w:rFonts w:ascii="Arial" w:hAnsi="Arial" w:cs="Arial"/>
          <w:sz w:val="24"/>
          <w:szCs w:val="24"/>
        </w:rPr>
      </w:pPr>
      <w:hyperlink r:id="rId17">
        <w:r w:rsidRPr="00D630BE">
          <w:rPr>
            <w:rFonts w:ascii="Arial" w:hAnsi="Arial" w:cs="Arial"/>
            <w:color w:val="0000FF"/>
            <w:sz w:val="24"/>
            <w:szCs w:val="24"/>
          </w:rPr>
          <w:t>Законом</w:t>
        </w:r>
      </w:hyperlink>
      <w:r w:rsidRPr="00D630BE">
        <w:rPr>
          <w:rFonts w:ascii="Arial" w:hAnsi="Arial" w:cs="Arial"/>
          <w:sz w:val="24"/>
          <w:szCs w:val="24"/>
        </w:rPr>
        <w:t xml:space="preserve"> Томской области от 11 января 2007 года N 5-ОЗ "Об обращениях граждан в государственные органы Томской области и органы местного самоуправления".</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Исчерпывающий перечень документов, необходимых</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в соответствии с нормативными правовыми актами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Российской Федерации для предоставления муниципальной</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услуги, подлежащих представлению заявителем, способы их</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получения заявителем, в том числе в электронной форме,</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порядок их представления</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bookmarkStart w:id="5" w:name="P141"/>
      <w:bookmarkEnd w:id="5"/>
      <w:r w:rsidRPr="00D630BE">
        <w:rPr>
          <w:rFonts w:ascii="Arial" w:hAnsi="Arial" w:cs="Arial"/>
          <w:sz w:val="24"/>
          <w:szCs w:val="24"/>
        </w:rPr>
        <w:t>21. Для предоставления муниципальной услуги заявителем предоставляются лично следующие документы:</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1) </w:t>
      </w:r>
      <w:hyperlink w:anchor="P671">
        <w:r w:rsidRPr="00D630BE">
          <w:rPr>
            <w:rFonts w:ascii="Arial" w:hAnsi="Arial" w:cs="Arial"/>
            <w:color w:val="0000FF"/>
            <w:sz w:val="24"/>
            <w:szCs w:val="24"/>
          </w:rPr>
          <w:t>заявление</w:t>
        </w:r>
      </w:hyperlink>
      <w:r w:rsidRPr="00D630BE">
        <w:rPr>
          <w:rFonts w:ascii="Arial" w:hAnsi="Arial" w:cs="Arial"/>
          <w:sz w:val="24"/>
          <w:szCs w:val="24"/>
        </w:rPr>
        <w:t xml:space="preserve"> по форме согласно приложению N 2 к административному регламенту;</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2) документ, удостоверяющий личность;</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3) правоустанавливающие документы на жилое помещение или земельный участок, в отношении которых запрашивается информация;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4) свидетельство о рождении (паспорта) детей;</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5) свидетельство о смерти.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Документы, указанные в подпунктах 3 - 5 настоящего пункта, представляются в соответствии с предметом выдаваемого в результате предоставления муниципальной услуги документа.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22. В случае необходимости получения заявителем иных документов в рамках осуществляемых Администрацией </w:t>
      </w:r>
      <w:r>
        <w:rPr>
          <w:rFonts w:ascii="Arial" w:hAnsi="Arial" w:cs="Arial"/>
          <w:sz w:val="24"/>
          <w:szCs w:val="24"/>
        </w:rPr>
        <w:t>Катайгинского</w:t>
      </w:r>
      <w:r w:rsidRPr="00D630BE">
        <w:rPr>
          <w:rFonts w:ascii="Arial" w:hAnsi="Arial" w:cs="Arial"/>
          <w:sz w:val="24"/>
          <w:szCs w:val="24"/>
        </w:rPr>
        <w:t xml:space="preserve"> сельского поселения полномочий по выдаче документов, представлению также подлежат соответствующие подтверждающие сведения.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23. Документы, необходимые для предоставления муниципальной услуги, могут быть представлены в Администрацию </w:t>
      </w:r>
      <w:r>
        <w:rPr>
          <w:rFonts w:ascii="Arial" w:hAnsi="Arial" w:cs="Arial"/>
          <w:sz w:val="24"/>
          <w:szCs w:val="24"/>
        </w:rPr>
        <w:t>Катайгинского</w:t>
      </w:r>
      <w:r w:rsidRPr="00D630BE">
        <w:rPr>
          <w:rFonts w:ascii="Arial" w:hAnsi="Arial" w:cs="Arial"/>
          <w:sz w:val="24"/>
          <w:szCs w:val="24"/>
        </w:rPr>
        <w:t xml:space="preserve"> сельского поселения с использованием Единого портала государственных и муниципальных услуг (функций), почтовым отправлением, при личном обращении.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24.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25.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Исчерпывающий перечень документов, необходимых</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в соответствии с нормативными правовыми актами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для предоставления муниципальной услуги, которые находятся</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в распоряжении государственных органов, органов местного</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самоуправления и иных органов, участвующих в предоставлении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муниципальной услуги, и которые заявитель вправе</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представить, а также способы их получения заявителями, в том</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числе в электронной форме, порядок их представления</w:t>
      </w:r>
    </w:p>
    <w:p w:rsidR="00EB442C" w:rsidRPr="00D630BE" w:rsidRDefault="00EB442C" w:rsidP="00D630BE">
      <w:pPr>
        <w:pStyle w:val="ConsPlusNormal"/>
        <w:jc w:val="both"/>
        <w:rPr>
          <w:rFonts w:ascii="Arial" w:hAnsi="Arial" w:cs="Arial"/>
          <w:sz w:val="24"/>
          <w:szCs w:val="24"/>
        </w:rPr>
      </w:pPr>
    </w:p>
    <w:p w:rsidR="00EB442C" w:rsidRPr="00D630BE" w:rsidRDefault="00EB442C" w:rsidP="005248DA">
      <w:pPr>
        <w:pStyle w:val="ConsPlusNormal"/>
        <w:ind w:firstLine="709"/>
        <w:jc w:val="both"/>
        <w:rPr>
          <w:rFonts w:ascii="Arial" w:hAnsi="Arial" w:cs="Arial"/>
          <w:sz w:val="24"/>
          <w:szCs w:val="24"/>
        </w:rPr>
      </w:pPr>
      <w:bookmarkStart w:id="6" w:name="P163"/>
      <w:bookmarkEnd w:id="6"/>
      <w:r w:rsidRPr="00D630BE">
        <w:rPr>
          <w:rFonts w:ascii="Arial" w:hAnsi="Arial" w:cs="Arial"/>
          <w:sz w:val="24"/>
          <w:szCs w:val="24"/>
        </w:rPr>
        <w:t>26. Перечень документов, необходимых для предоставления муниципальной услуги, которые находятся в распоряжении иных органов:</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 правоустанавливающие документы и кадастровый паспорт на жилое помещение или земельный участок, в отношении которых запрашивается информация;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2) документы, подтверждающие право на льготное обслуживание и обеспечение.</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27. Администрация </w:t>
      </w:r>
      <w:r>
        <w:rPr>
          <w:rFonts w:ascii="Arial" w:hAnsi="Arial" w:cs="Arial"/>
          <w:sz w:val="24"/>
          <w:szCs w:val="24"/>
        </w:rPr>
        <w:t>Катайгинского</w:t>
      </w:r>
      <w:r w:rsidRPr="00D630BE">
        <w:rPr>
          <w:rFonts w:ascii="Arial" w:hAnsi="Arial" w:cs="Arial"/>
          <w:sz w:val="24"/>
          <w:szCs w:val="24"/>
        </w:rPr>
        <w:t xml:space="preserve"> сельского поселения не вправе требовать от заявителя: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18">
        <w:r w:rsidRPr="00D630BE">
          <w:rPr>
            <w:rFonts w:ascii="Arial" w:hAnsi="Arial" w:cs="Arial"/>
            <w:color w:val="0000FF"/>
            <w:sz w:val="24"/>
            <w:szCs w:val="24"/>
          </w:rPr>
          <w:t>частью 6 статьи 7</w:t>
        </w:r>
      </w:hyperlink>
      <w:r w:rsidRPr="00D630BE">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от 27 июля 2010 года N 210-ФЗ) перечень документов;</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r w:rsidRPr="00D630BE">
          <w:rPr>
            <w:rFonts w:ascii="Arial" w:hAnsi="Arial" w:cs="Arial"/>
            <w:color w:val="0000FF"/>
            <w:sz w:val="24"/>
            <w:szCs w:val="24"/>
          </w:rPr>
          <w:t>пунктом 7.2 части 1 статьи 16</w:t>
        </w:r>
      </w:hyperlink>
      <w:r w:rsidRPr="00D630BE">
        <w:rPr>
          <w:rFonts w:ascii="Arial" w:hAnsi="Arial" w:cs="Arial"/>
          <w:sz w:val="24"/>
          <w:szCs w:val="24"/>
        </w:rPr>
        <w:t xml:space="preserve"> Федерального закона от 27 июля 2010 года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Заявитель вправе представить указанные документы и информацию в Администрацию </w:t>
      </w:r>
      <w:r>
        <w:rPr>
          <w:rFonts w:ascii="Arial" w:hAnsi="Arial" w:cs="Arial"/>
          <w:sz w:val="24"/>
          <w:szCs w:val="24"/>
        </w:rPr>
        <w:t>Катайгинского</w:t>
      </w:r>
      <w:r w:rsidRPr="00D630BE">
        <w:rPr>
          <w:rFonts w:ascii="Arial" w:hAnsi="Arial" w:cs="Arial"/>
          <w:sz w:val="24"/>
          <w:szCs w:val="24"/>
        </w:rPr>
        <w:t xml:space="preserve"> сельского поселения по собственной инициативе.</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Исчерпывающий перечень оснований для отказа в приеме</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документов, необходимых для предоставления</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муниципальной услуги</w:t>
      </w:r>
    </w:p>
    <w:p w:rsidR="00EB442C" w:rsidRPr="00D630BE" w:rsidRDefault="00EB442C" w:rsidP="00D630BE">
      <w:pPr>
        <w:pStyle w:val="ConsPlusNormal"/>
        <w:jc w:val="both"/>
        <w:rPr>
          <w:rFonts w:ascii="Arial" w:hAnsi="Arial" w:cs="Arial"/>
          <w:sz w:val="24"/>
          <w:szCs w:val="24"/>
        </w:rPr>
      </w:pPr>
    </w:p>
    <w:p w:rsidR="00EB442C" w:rsidRPr="00D630BE" w:rsidRDefault="00EB442C" w:rsidP="005248DA">
      <w:pPr>
        <w:pStyle w:val="ConsPlusNormal"/>
        <w:ind w:firstLine="709"/>
        <w:jc w:val="both"/>
        <w:rPr>
          <w:rFonts w:ascii="Arial" w:hAnsi="Arial" w:cs="Arial"/>
          <w:sz w:val="24"/>
          <w:szCs w:val="24"/>
        </w:rPr>
      </w:pPr>
      <w:bookmarkStart w:id="7" w:name="P183"/>
      <w:bookmarkEnd w:id="7"/>
      <w:r w:rsidRPr="00D630BE">
        <w:rPr>
          <w:rFonts w:ascii="Arial" w:hAnsi="Arial" w:cs="Arial"/>
          <w:sz w:val="24"/>
          <w:szCs w:val="24"/>
        </w:rPr>
        <w:t>28. Основания для отказа в приеме документов, необходимых для предоставления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отсутствие документа, удостоверяющего личность;</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обращение с запросом о предоставлении муниципальной услуги неуполномоченного лица.</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Исчерпывающий перечень оснований для приостановления или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отказа в предоставлении муниципальной услуги</w:t>
      </w:r>
    </w:p>
    <w:p w:rsidR="00EB442C" w:rsidRPr="00D630BE" w:rsidRDefault="00EB442C" w:rsidP="00D630BE">
      <w:pPr>
        <w:pStyle w:val="ConsPlusNormal"/>
        <w:jc w:val="both"/>
        <w:rPr>
          <w:rFonts w:ascii="Arial" w:hAnsi="Arial" w:cs="Arial"/>
          <w:sz w:val="24"/>
          <w:szCs w:val="24"/>
        </w:rPr>
      </w:pPr>
    </w:p>
    <w:p w:rsidR="00EB442C" w:rsidRPr="00D630BE" w:rsidRDefault="00EB442C" w:rsidP="005248DA">
      <w:pPr>
        <w:pStyle w:val="ConsPlusNormal"/>
        <w:ind w:firstLine="709"/>
        <w:jc w:val="both"/>
        <w:rPr>
          <w:rFonts w:ascii="Arial" w:hAnsi="Arial" w:cs="Arial"/>
          <w:sz w:val="24"/>
          <w:szCs w:val="24"/>
        </w:rPr>
      </w:pPr>
      <w:bookmarkStart w:id="8" w:name="P191"/>
      <w:bookmarkEnd w:id="8"/>
      <w:r w:rsidRPr="00D630BE">
        <w:rPr>
          <w:rFonts w:ascii="Arial" w:hAnsi="Arial" w:cs="Arial"/>
          <w:sz w:val="24"/>
          <w:szCs w:val="24"/>
        </w:rPr>
        <w:t>29. Основания для отказа в предоставлении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предоставление заявителем недостоверной, неполной или неактуальной информации;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несоответствие запроса заявителя сведениям и информации, содержащимся в подтверждающих документах.</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Неполучение или несвоевременное получение документов, запрошенных в соответствии с </w:t>
      </w:r>
      <w:hyperlink w:anchor="P163">
        <w:r w:rsidRPr="00D630BE">
          <w:rPr>
            <w:rFonts w:ascii="Arial" w:hAnsi="Arial" w:cs="Arial"/>
            <w:color w:val="0000FF"/>
            <w:sz w:val="24"/>
            <w:szCs w:val="24"/>
          </w:rPr>
          <w:t>пунктом 26</w:t>
        </w:r>
      </w:hyperlink>
      <w:r w:rsidRPr="00D630BE">
        <w:rPr>
          <w:rFonts w:ascii="Arial" w:hAnsi="Arial" w:cs="Arial"/>
          <w:sz w:val="24"/>
          <w:szCs w:val="24"/>
        </w:rPr>
        <w:t xml:space="preserve"> настоящего регламента, не может являться основанием для отказа в предоставлении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30. Основания для приостановления предоставления муниципальной услуги не предусмотрены.</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Перечень услуг, которые являются необходимыми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и обязательными для предоставления муниципальной услуги,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в том числе сведения о документе (документах), выдаваемом</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(выдаваемых) организациями, участвующими в предоставлении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муниципальной услуги</w:t>
      </w:r>
    </w:p>
    <w:p w:rsidR="00EB442C" w:rsidRPr="00D630BE" w:rsidRDefault="00EB442C" w:rsidP="00D630BE">
      <w:pPr>
        <w:pStyle w:val="ConsPlusNormal"/>
        <w:jc w:val="both"/>
        <w:rPr>
          <w:rFonts w:ascii="Arial" w:hAnsi="Arial" w:cs="Arial"/>
          <w:sz w:val="24"/>
          <w:szCs w:val="24"/>
        </w:rPr>
      </w:pPr>
    </w:p>
    <w:p w:rsidR="00EB442C" w:rsidRPr="00D630BE" w:rsidRDefault="00EB442C" w:rsidP="005248DA">
      <w:pPr>
        <w:pStyle w:val="ConsPlusNormal"/>
        <w:ind w:firstLine="709"/>
        <w:jc w:val="both"/>
        <w:rPr>
          <w:rFonts w:ascii="Arial" w:hAnsi="Arial" w:cs="Arial"/>
          <w:sz w:val="24"/>
          <w:szCs w:val="24"/>
        </w:rPr>
      </w:pPr>
      <w:r w:rsidRPr="00D630BE">
        <w:rPr>
          <w:rFonts w:ascii="Arial" w:hAnsi="Arial" w:cs="Arial"/>
          <w:sz w:val="24"/>
          <w:szCs w:val="24"/>
        </w:rPr>
        <w:t>31. Услуги, необходимые и обязательные для предоставления муниципальной услуги, отсутствуют.</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Порядок, размер и основания взимания государственной пошлины</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или иной платы, взимаемой за предоставление</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муниципальной услуги</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32. Предоставление муниципальной услуги осуществляется бесплатно.</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Максимальный срок ожидания в очереди при подаче запроса</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о предоставлении муниципальной услуги и при получении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результата предоставления услуги</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33. Максимальное время ожидания в очереди при личной подаче заявления о предоставлении муниципальной услуги составляет 15 минут.</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Требования к помещениям, в которых предоставляется</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муниципальная услуга, к залу ожидания, местам для заполнения</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запросов о предоставлении муниципальной услуги,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информационным стендам с перечнем документов, необходимых</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для предоставления муниципальной услуги, и образцами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их заполнения</w:t>
      </w:r>
    </w:p>
    <w:p w:rsidR="00EB442C" w:rsidRPr="00D630BE" w:rsidRDefault="00EB442C" w:rsidP="00D630BE">
      <w:pPr>
        <w:pStyle w:val="ConsPlusNormal"/>
        <w:jc w:val="both"/>
        <w:rPr>
          <w:rFonts w:ascii="Arial" w:hAnsi="Arial" w:cs="Arial"/>
          <w:sz w:val="24"/>
          <w:szCs w:val="24"/>
        </w:rPr>
      </w:pPr>
    </w:p>
    <w:p w:rsidR="00EB442C" w:rsidRPr="00D630BE" w:rsidRDefault="00EB442C" w:rsidP="005248DA">
      <w:pPr>
        <w:pStyle w:val="ConsPlusNormal"/>
        <w:ind w:firstLine="709"/>
        <w:jc w:val="both"/>
        <w:rPr>
          <w:rFonts w:ascii="Arial" w:hAnsi="Arial" w:cs="Arial"/>
          <w:sz w:val="24"/>
          <w:szCs w:val="24"/>
        </w:rPr>
      </w:pPr>
      <w:r w:rsidRPr="00D630BE">
        <w:rPr>
          <w:rFonts w:ascii="Arial" w:hAnsi="Arial" w:cs="Arial"/>
          <w:sz w:val="24"/>
          <w:szCs w:val="24"/>
        </w:rPr>
        <w:t>34.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наименование;</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местонахождение и юридический адрес;</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режим работы;</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график приема;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номера телефонов для справок.</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Помещения, в которых предоставляется муниципальная услуга, оснащаются: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противопожарной системой и средствами пожаротушения;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системой оповещения о возникновении чрезвычайной ситуации;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средствами оказания первой медицинской помощи;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туалетными комнатами для посетителей.</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При предоставлении муниципальной услуги инвалидам обеспечиваются: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допуск сурдопереводчика и тифлосурдопереводчика;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Показатели доступности и качества муниципальных услуг</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(возможность получения информации о ходе предоставления</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муниципальной услуги, возможность получения услуги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в электронной форме или в многофункциональном центре)</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35. Показателями доступности и качества муниципальной услуги являются: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Основными показателями доступности предоставления муниципальной услуги являются: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36. Основными показателями качества предоставления муниципальной услуги являются: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отсутствие нарушений установленных сроков в процессе предоставления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при подаче запроса на получение муниципальной услуги и получении результата предоставления муниципальной услуги заявителем лично - не более 2 взаимодействий;</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Продолжительность каждого взаимодействия не должна превышать 15 минут.</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Предоставление муниципальной услуги по экстерриториальному принципу невозможно.</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Иные требования, в том числе учитывающие особенности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предоставления муниципальной услуги в многофункциональных</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центрах предоставления государственных и муниципальных услуг</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и особенности предоставления муниципальной услуги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в электронной форме</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37.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38. Заявителям обеспечивается возможность представления заявления и прилагаемых документов в форме электронных документов посредством ЕПГУ.</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39. Электронные документы могут быть предоставлены в следующих форматах: xml, doc, docx, odt, xls, xlsx, ods, pdf, jpg, jpeg, zip, rar, sig, png, bmp, tiff.</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"черно-белый" (при отсутствии в документе графических изображений и (или) цветного текста);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Электронные документы должны обеспечивать:</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возможность идентифицировать документ и количество листов в документе;</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1"/>
        <w:rPr>
          <w:rFonts w:ascii="Arial" w:hAnsi="Arial" w:cs="Arial"/>
          <w:sz w:val="24"/>
          <w:szCs w:val="24"/>
        </w:rPr>
      </w:pPr>
      <w:r w:rsidRPr="00D630BE">
        <w:rPr>
          <w:rFonts w:ascii="Arial" w:hAnsi="Arial" w:cs="Arial"/>
          <w:sz w:val="24"/>
          <w:szCs w:val="24"/>
        </w:rPr>
        <w:t>3. Состав, последовательность и сроки выполнения</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административных процедур, требования к порядку их</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выполнения, в том числе особенности выполнения</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административных процедур в электронной форме, а также</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особенности выполнения административных процедур</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в многофункциональных центрах. Раздел должен содержать</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варианты предоставления государственной или муниципальной</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услуги, включающие порядок предоставления указанных услуг</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отдельным категориям заявителей, объединенных общими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признаками, в том числе в отношении результата</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государственной или муниципальной услуги, за получением</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которого они обратились</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Предоставление муниципальной услуги включает в себя следующие административные процедуры:</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 прием заявления и документов, необходимых для предоставления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2) рассмотрение представленных документов;</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3) формирование и направление межведомственного запроса (при необходимости);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4) 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41. При предоставлении муниципальной услуги в электронной форме заявителю обеспечиваются: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получение информации о порядке и сроках предоставления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формирование заявления; прием и регистрация Уполномоченным органом заявления и иных документов, необходимых для предоставления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получение результата предоставления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получение сведений о ходе рассмотрения заявления; осуществление оценки качества предоставления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Блок-схема предоставления муниципальной услуги</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42. </w:t>
      </w:r>
      <w:hyperlink w:anchor="P590">
        <w:r w:rsidRPr="00D630BE">
          <w:rPr>
            <w:rFonts w:ascii="Arial" w:hAnsi="Arial" w:cs="Arial"/>
            <w:color w:val="0000FF"/>
            <w:sz w:val="24"/>
            <w:szCs w:val="24"/>
          </w:rPr>
          <w:t>Блок-схема</w:t>
        </w:r>
      </w:hyperlink>
      <w:r w:rsidRPr="00D630BE">
        <w:rPr>
          <w:rFonts w:ascii="Arial" w:hAnsi="Arial" w:cs="Arial"/>
          <w:sz w:val="24"/>
          <w:szCs w:val="24"/>
        </w:rPr>
        <w:t xml:space="preserve"> последовательности действий при предоставлении муниципальной услуги представлена в Приложении N 1 к административному регламенту.</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Прием и регистрация заявления и документов, необходимых</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для предоставления муниципальной услуги</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43. Основанием для начала административной процедуры является поступление в Администрацию </w:t>
      </w:r>
      <w:r>
        <w:rPr>
          <w:rFonts w:ascii="Arial" w:hAnsi="Arial" w:cs="Arial"/>
          <w:sz w:val="24"/>
          <w:szCs w:val="24"/>
        </w:rPr>
        <w:t>Катайгинского</w:t>
      </w:r>
      <w:r w:rsidRPr="00D630BE">
        <w:rPr>
          <w:rFonts w:ascii="Arial" w:hAnsi="Arial" w:cs="Arial"/>
          <w:sz w:val="24"/>
          <w:szCs w:val="24"/>
        </w:rPr>
        <w:t xml:space="preserve"> сельского поселения 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44. Прием и регистрация заявления о предоставлении муниципальной услуги и прилагаемых к нему документов осуществляется специалистом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ответственным за прием заявления.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45. Специалист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w:t>
      </w:r>
      <w:hyperlink w:anchor="P183">
        <w:r w:rsidRPr="00D630BE">
          <w:rPr>
            <w:rFonts w:ascii="Arial" w:hAnsi="Arial" w:cs="Arial"/>
            <w:color w:val="0000FF"/>
            <w:sz w:val="24"/>
            <w:szCs w:val="24"/>
          </w:rPr>
          <w:t>пунктом 28</w:t>
        </w:r>
      </w:hyperlink>
      <w:r w:rsidRPr="00D630BE">
        <w:rPr>
          <w:rFonts w:ascii="Arial" w:hAnsi="Arial" w:cs="Arial"/>
          <w:sz w:val="24"/>
          <w:szCs w:val="24"/>
        </w:rPr>
        <w:t xml:space="preserve"> административного регламента, а также осуществляет сверку копий представленных документов с их оригиналами.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46. При установлении оснований для отказа в приеме документов, предусмотренных </w:t>
      </w:r>
      <w:hyperlink w:anchor="P183">
        <w:r w:rsidRPr="00D630BE">
          <w:rPr>
            <w:rFonts w:ascii="Arial" w:hAnsi="Arial" w:cs="Arial"/>
            <w:color w:val="0000FF"/>
            <w:sz w:val="24"/>
            <w:szCs w:val="24"/>
          </w:rPr>
          <w:t>пунктом 28</w:t>
        </w:r>
      </w:hyperlink>
      <w:r w:rsidRPr="00D630BE">
        <w:rPr>
          <w:rFonts w:ascii="Arial" w:hAnsi="Arial" w:cs="Arial"/>
          <w:sz w:val="24"/>
          <w:szCs w:val="24"/>
        </w:rPr>
        <w:t xml:space="preserve"> административного регламента, специалист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47. В случае отсутствия оснований для отказа в приеме документов, предусмотренных </w:t>
      </w:r>
      <w:hyperlink w:anchor="P183">
        <w:r w:rsidRPr="00D630BE">
          <w:rPr>
            <w:rFonts w:ascii="Arial" w:hAnsi="Arial" w:cs="Arial"/>
            <w:color w:val="0000FF"/>
            <w:sz w:val="24"/>
            <w:szCs w:val="24"/>
          </w:rPr>
          <w:t>пунктом 28</w:t>
        </w:r>
      </w:hyperlink>
      <w:r w:rsidRPr="00D630BE">
        <w:rPr>
          <w:rFonts w:ascii="Arial" w:hAnsi="Arial" w:cs="Arial"/>
          <w:sz w:val="24"/>
          <w:szCs w:val="24"/>
        </w:rPr>
        <w:t xml:space="preserve"> административного регламента, специалист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при личном приеме - в день приема вручается заявителю;</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48. 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w:t>
      </w:r>
      <w:r>
        <w:rPr>
          <w:rFonts w:ascii="Arial" w:hAnsi="Arial" w:cs="Arial"/>
          <w:sz w:val="24"/>
          <w:szCs w:val="24"/>
        </w:rPr>
        <w:t>Катайгинского</w:t>
      </w:r>
      <w:r w:rsidRPr="00D630BE">
        <w:rPr>
          <w:rFonts w:ascii="Arial" w:hAnsi="Arial" w:cs="Arial"/>
          <w:sz w:val="24"/>
          <w:szCs w:val="24"/>
        </w:rPr>
        <w:t xml:space="preserve"> сельского поселения для визирования, после визирования не позднее следующего рабочего дня направляется специалисту администрации.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49. Результатом административной процедуры является прием и регистрация заявления и представленных документов и передача специалисту администрации.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50. 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Рассмотрение представленных документов</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51.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Продолжительность осуществления административного действия по проверке документов составляет не более 10 минут.</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52. 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w:t>
      </w:r>
      <w:hyperlink w:anchor="P141">
        <w:r w:rsidRPr="00D630BE">
          <w:rPr>
            <w:rFonts w:ascii="Arial" w:hAnsi="Arial" w:cs="Arial"/>
            <w:color w:val="0000FF"/>
            <w:sz w:val="24"/>
            <w:szCs w:val="24"/>
          </w:rPr>
          <w:t>пунктом 21</w:t>
        </w:r>
      </w:hyperlink>
      <w:r w:rsidRPr="00D630BE">
        <w:rPr>
          <w:rFonts w:ascii="Arial" w:hAnsi="Arial" w:cs="Arial"/>
          <w:sz w:val="24"/>
          <w:szCs w:val="24"/>
        </w:rPr>
        <w:t xml:space="preserve"> настоящего регламента.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53. 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54. Продолжительность осуществления административного действия по проверке документов составляет не более 5 минут.</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55. Продолжительность и (или) максимальный срок административной процедуры по рассмотрению документов и принятию решения не превышают 15 минут.</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56. Результатом административной процедуры является принятие решения о необходимости направления межведомственного запроса.</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Формирование и направление межведомственного</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запроса (при необходимости)</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57.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Pr>
          <w:rFonts w:ascii="Arial" w:hAnsi="Arial" w:cs="Arial"/>
          <w:sz w:val="24"/>
          <w:szCs w:val="24"/>
        </w:rPr>
        <w:t>Катайгинского</w:t>
      </w:r>
      <w:r w:rsidRPr="00D630BE">
        <w:rPr>
          <w:rFonts w:ascii="Arial" w:hAnsi="Arial" w:cs="Arial"/>
          <w:sz w:val="24"/>
          <w:szCs w:val="24"/>
        </w:rPr>
        <w:t xml:space="preserve"> сельского поселения документов и информации, которые могут быть получены в рамках межведомственного информационного взаимодействия.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58.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59. Формирование и направление межведомственных запросов осуществляется в соответствии с требованиями Федерального </w:t>
      </w:r>
      <w:hyperlink r:id="rId20">
        <w:r w:rsidRPr="00D630BE">
          <w:rPr>
            <w:rFonts w:ascii="Arial" w:hAnsi="Arial" w:cs="Arial"/>
            <w:color w:val="0000FF"/>
            <w:sz w:val="24"/>
            <w:szCs w:val="24"/>
          </w:rPr>
          <w:t>закона</w:t>
        </w:r>
      </w:hyperlink>
      <w:r w:rsidRPr="00D630BE">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60. Для предоставления муниципальной услуги специалист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направляет межведомственные запросы в:</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61. 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62. После направления межведомственного запроса, представленные в Администрацию </w:t>
      </w:r>
      <w:r>
        <w:rPr>
          <w:rFonts w:ascii="Arial" w:hAnsi="Arial" w:cs="Arial"/>
          <w:sz w:val="24"/>
          <w:szCs w:val="24"/>
        </w:rPr>
        <w:t>Катайгинского</w:t>
      </w:r>
      <w:r w:rsidRPr="00D630BE">
        <w:rPr>
          <w:rFonts w:ascii="Arial" w:hAnsi="Arial" w:cs="Arial"/>
          <w:sz w:val="24"/>
          <w:szCs w:val="24"/>
        </w:rPr>
        <w:t xml:space="preserve"> сельского поселения документы и информация, передаются специалисту, ответственному за их рассмотрение.</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63. 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64.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Принятие решения о предоставлении (об отказе</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в предоставлении) муниципальной услуги, подготовка документа</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(отказа в выдаче соответствующего документа)</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65. 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66. 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67. 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68. Результатом административной процедуры является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документов.</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69. В случае принятия решения о выдаче документов специалист администрации осуществляет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
    <w:p w:rsidR="00EB442C" w:rsidRPr="00D630BE" w:rsidRDefault="00EB442C" w:rsidP="00D630BE">
      <w:pPr>
        <w:pStyle w:val="ConsPlusNormal"/>
        <w:ind w:firstLine="540"/>
        <w:jc w:val="both"/>
        <w:rPr>
          <w:rFonts w:ascii="Arial" w:hAnsi="Arial" w:cs="Arial"/>
          <w:sz w:val="24"/>
          <w:szCs w:val="24"/>
        </w:rPr>
      </w:pPr>
      <w:bookmarkStart w:id="9" w:name="P382"/>
      <w:bookmarkEnd w:id="9"/>
      <w:r w:rsidRPr="00D630BE">
        <w:rPr>
          <w:rFonts w:ascii="Arial" w:hAnsi="Arial" w:cs="Arial"/>
          <w:sz w:val="24"/>
          <w:szCs w:val="24"/>
        </w:rPr>
        <w:t>70. В случае принятия решения об отказе в предоставлении муниципальной услуги специалист администрации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71. 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72. 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осуществляются в течение 1 рабочего дня.</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Выдача документа (единого жилищного документа, копии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финансового лицевого счета, выписки из домовой книги,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карточки учета собственника жилого помещения, выписки</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из похозяйственной книги и иных документов, содержащих</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аналогичные сведения) либо отказа в выдаче</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соответствующего документа</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73. 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74. 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75. Специалист администрации передает заявителю оформленный документ либо мотивированное решение об отказе в выдаче документа.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76. 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77. 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предоставлении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78. 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Порядок исправления допущенных опечаток и ошибок в выданных</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в результате предоставления муниципальной услуги документах</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79. В случае выявления опечаток и ошибок заявитель вправе обратиться в Уполномоченный органа с </w:t>
      </w:r>
      <w:hyperlink w:anchor="P705">
        <w:r w:rsidRPr="00D630BE">
          <w:rPr>
            <w:rFonts w:ascii="Arial" w:hAnsi="Arial" w:cs="Arial"/>
            <w:color w:val="0000FF"/>
            <w:sz w:val="24"/>
            <w:szCs w:val="24"/>
          </w:rPr>
          <w:t>заявлением</w:t>
        </w:r>
      </w:hyperlink>
      <w:r w:rsidRPr="00D630BE">
        <w:rPr>
          <w:rFonts w:ascii="Arial" w:hAnsi="Arial" w:cs="Arial"/>
          <w:sz w:val="24"/>
          <w:szCs w:val="24"/>
        </w:rPr>
        <w:t xml:space="preserve"> с приложением документов, указанных в </w:t>
      </w:r>
      <w:hyperlink w:anchor="P141">
        <w:r w:rsidRPr="00D630BE">
          <w:rPr>
            <w:rFonts w:ascii="Arial" w:hAnsi="Arial" w:cs="Arial"/>
            <w:color w:val="0000FF"/>
            <w:sz w:val="24"/>
            <w:szCs w:val="24"/>
          </w:rPr>
          <w:t>пункте 21</w:t>
        </w:r>
      </w:hyperlink>
      <w:r w:rsidRPr="00D630BE">
        <w:rPr>
          <w:rFonts w:ascii="Arial" w:hAnsi="Arial" w:cs="Arial"/>
          <w:sz w:val="24"/>
          <w:szCs w:val="24"/>
        </w:rPr>
        <w:t xml:space="preserve"> настоящего Регламента, согласно приложению N 3.</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80. Основания отказа в приеме заявления об исправлении опечаток и ошибок указаны в </w:t>
      </w:r>
      <w:hyperlink w:anchor="P183">
        <w:r w:rsidRPr="00D630BE">
          <w:rPr>
            <w:rFonts w:ascii="Arial" w:hAnsi="Arial" w:cs="Arial"/>
            <w:color w:val="0000FF"/>
            <w:sz w:val="24"/>
            <w:szCs w:val="24"/>
          </w:rPr>
          <w:t>пункте 28</w:t>
        </w:r>
      </w:hyperlink>
      <w:r w:rsidRPr="00D630BE">
        <w:rPr>
          <w:rFonts w:ascii="Arial" w:hAnsi="Arial" w:cs="Arial"/>
          <w:sz w:val="24"/>
          <w:szCs w:val="24"/>
        </w:rPr>
        <w:t xml:space="preserve"> настоящего Регламента.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81.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82.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83. уполномоченный орган при получении заявления, указанного в </w:t>
      </w:r>
      <w:hyperlink w:anchor="P382">
        <w:r w:rsidRPr="00D630BE">
          <w:rPr>
            <w:rFonts w:ascii="Arial" w:hAnsi="Arial" w:cs="Arial"/>
            <w:color w:val="0000FF"/>
            <w:sz w:val="24"/>
            <w:szCs w:val="24"/>
          </w:rPr>
          <w:t>пункте 70</w:t>
        </w:r>
      </w:hyperlink>
      <w:r w:rsidRPr="00D630BE">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84. уполномоченный орган обеспечивает устранение опечаток и ошибок в документах, являющихся результатом предоставления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85. срок устранения опечаток и ошибок не должен превышать 3 (трех) рабочих дней, со дня регистрации заявления.</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1"/>
        <w:rPr>
          <w:rFonts w:ascii="Arial" w:hAnsi="Arial" w:cs="Arial"/>
          <w:sz w:val="24"/>
          <w:szCs w:val="24"/>
        </w:rPr>
      </w:pPr>
      <w:r w:rsidRPr="00D630BE">
        <w:rPr>
          <w:rFonts w:ascii="Arial" w:hAnsi="Arial" w:cs="Arial"/>
          <w:sz w:val="24"/>
          <w:szCs w:val="24"/>
        </w:rPr>
        <w:t>4. Формы контроля за исполнением регламента</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Порядок осуществления текущего контроля, за соблюдением</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и исполнением ответственными должностными лицами положений</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административного регламента и иных нормативных правовых</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актов, устанавливающих требования к предоставлению</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муниципальной услуги, а также принятием ими решений</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86.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осуществляется Главой </w:t>
      </w:r>
      <w:r>
        <w:rPr>
          <w:rFonts w:ascii="Arial" w:hAnsi="Arial" w:cs="Arial"/>
          <w:sz w:val="24"/>
          <w:szCs w:val="24"/>
        </w:rPr>
        <w:t>Катайгинского</w:t>
      </w:r>
      <w:r w:rsidRPr="00D630BE">
        <w:rPr>
          <w:rFonts w:ascii="Arial" w:hAnsi="Arial" w:cs="Arial"/>
          <w:sz w:val="24"/>
          <w:szCs w:val="24"/>
        </w:rPr>
        <w:t xml:space="preserve"> сельского поселения.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Pr>
          <w:rFonts w:ascii="Arial" w:hAnsi="Arial" w:cs="Arial"/>
          <w:sz w:val="24"/>
          <w:szCs w:val="24"/>
        </w:rPr>
        <w:t xml:space="preserve">Катайгинского </w:t>
      </w:r>
      <w:r w:rsidRPr="00D630BE">
        <w:rPr>
          <w:rFonts w:ascii="Arial" w:hAnsi="Arial" w:cs="Arial"/>
          <w:sz w:val="24"/>
          <w:szCs w:val="24"/>
        </w:rPr>
        <w:t>сельского поселения.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Текущий контроль осуществляется путем проведения проверок:</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решений о предоставлении (об отказе в предоставлении)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выявления и устранения нарушений прав граждан;</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Порядок и периодичность осуществления плановых и внеплановых</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проверок полноты и качества предоставления муниципальной</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услуги, в том числе порядок и формы контроля, за полнотой</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и качеством предоставления муниципальной услуги</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87. Контроль, за полнотой и качеством предоставления муниципальной услуги, осуществляется в формах:</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 проведения проверок;</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2) рассмотрения жалоб заявителей на действия (бездействие) должностных лиц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муниципальных служащих, ответственных за предоставление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88.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89.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муниципальных служащих.</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90. Результаты проверки оформляются в виде акта проверки, в котором указываются выявленные недостатки и предложения по их устранению.</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Ответственность должностных лиц органа, предоставляющего</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муниципальную услугу, за решения и действия (бездействие),</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принимаемые (осуществляемые) ими в ходе предоставления</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муниципальной услуги</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91.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92. Персональная ответственность должностных лиц Администрации </w:t>
      </w:r>
      <w:r>
        <w:rPr>
          <w:rFonts w:ascii="Arial" w:hAnsi="Arial" w:cs="Arial"/>
          <w:sz w:val="24"/>
          <w:szCs w:val="24"/>
        </w:rPr>
        <w:t>Катайгинского</w:t>
      </w:r>
      <w:r w:rsidRPr="00D630BE">
        <w:rPr>
          <w:rFonts w:ascii="Arial" w:hAnsi="Arial" w:cs="Arial"/>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Требования к порядку и формам контроля, за предоставлением</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муниципальной услуги, в том числе со стороны граждан, их</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объединений и организаций</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93.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Граждане, их объединения и организации также имеют право:</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вносить предложения о мерах по устранению нарушений настоящего Регламента.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94.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1"/>
        <w:rPr>
          <w:rFonts w:ascii="Arial" w:hAnsi="Arial" w:cs="Arial"/>
          <w:sz w:val="24"/>
          <w:szCs w:val="24"/>
        </w:rPr>
      </w:pPr>
      <w:r w:rsidRPr="00D630BE">
        <w:rPr>
          <w:rFonts w:ascii="Arial" w:hAnsi="Arial" w:cs="Arial"/>
          <w:sz w:val="24"/>
          <w:szCs w:val="24"/>
        </w:rPr>
        <w:t>5. Досудебный (внесудебный) порядок обжалования решений</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и действий (бездействия) органа, предоставляющего</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муниципальную услугу, многофункционального центра,</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организаций, указанных в части 1.1 статьи 16 настоящего</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Федерального закона, а также их должностных лиц,</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муниципальных служащих, работников</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95.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Заявители имеют право подать жалобу на решение и (или) действие (бездействие) администрации поселения и должностных лиц, муниципальных служащих при предоставлении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96. Предмет жалобы.</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Заявитель может обратиться с жалобой, в том числе в следующих случаях:</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 нарушение срока регистрации запроса о предоставлении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2) нарушение срока предоставления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1">
        <w:r w:rsidRPr="00D630BE">
          <w:rPr>
            <w:rFonts w:ascii="Arial" w:hAnsi="Arial" w:cs="Arial"/>
            <w:color w:val="0000FF"/>
            <w:sz w:val="24"/>
            <w:szCs w:val="24"/>
          </w:rPr>
          <w:t>пунктом 4 части 1 статьи 7</w:t>
        </w:r>
      </w:hyperlink>
      <w:r w:rsidRPr="00D630BE">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r w:rsidRPr="00D630BE">
          <w:rPr>
            <w:rFonts w:ascii="Arial" w:hAnsi="Arial" w:cs="Arial"/>
            <w:color w:val="0000FF"/>
            <w:sz w:val="24"/>
            <w:szCs w:val="24"/>
          </w:rPr>
          <w:t>частью 1.3 статьи 16</w:t>
        </w:r>
      </w:hyperlink>
      <w:r w:rsidRPr="00D630BE">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Жалоба должна содержать:</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88. Орган местного самоуправления и уполномоченные на рассмотрение жалобы должностные лица, которым может быть направлена жалоба.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Жалоба на решение, действия (бездействие) ответственного специалиста муниципального служащего подается начальнику уполномоченного органа.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97. Порядок подачи и рассмотрения жалобы.</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 оформленная в соответствии с законодательством Российской Федерации доверенность (для физических лиц);</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При подаче жалобы в электронном виде документы могут быть</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98. Сроки рассмотрения жалобы.</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99.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Томской области.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Оснований для приостановления рассмотрения жалобы законодательством Российской Федерации и законодательством Томской области не предусмотрено.</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100. Результат рассмотрения жалобы.</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По результатам рассмотрения жалобы принимается одно из следующих решений:</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удовлетворить жалобу;</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отказать в удовлетворении жалобы.</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Орган местного самоуправления Томской области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EB442C" w:rsidRPr="00D630BE" w:rsidRDefault="00EB442C" w:rsidP="003166D0">
      <w:pPr>
        <w:pStyle w:val="ConsPlusNormal"/>
        <w:ind w:firstLine="709"/>
        <w:jc w:val="both"/>
        <w:rPr>
          <w:rFonts w:ascii="Arial" w:hAnsi="Arial" w:cs="Arial"/>
          <w:sz w:val="24"/>
          <w:szCs w:val="24"/>
        </w:rPr>
      </w:pPr>
      <w:r w:rsidRPr="00D630BE">
        <w:rPr>
          <w:rFonts w:ascii="Arial" w:hAnsi="Arial" w:cs="Arial"/>
          <w:sz w:val="24"/>
          <w:szCs w:val="24"/>
        </w:rPr>
        <w:t>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 удовлетворении жалобы отказывается в следующих случаях:</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 жалоба признана необоснованной;</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2) наличие вступившего в законную силу решения суда, арбитражного суда по жалобе о том же предмете и по тем же основаниям;</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4) наличие решения по жалобе, принятого ранее в отношении того же заявителя и по тому же предмету жалобы.</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101. Порядок информирования заявителя о результатах рассмотрения жалобы.</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 ответе по результатам рассмотрения жалобы указываются: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3) фамилия, имя, отчество (последнее - при наличии) или наименование заявителя;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4) основания для принятия решения по жалобе;</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5) принятое по жалобе решение;</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7) сведения о порядке обжалования принятого по жалобе решения.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102. Порядок обжалования решения по жалобе.</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103. Право заявителя на получение информации и документов, необходимых для обоснования и рассмотрения жалобы.</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104. Способы информирования заявителей о порядке подачи и рассмотрения жалобы.</w:t>
      </w:r>
    </w:p>
    <w:p w:rsidR="00EB442C" w:rsidRPr="00D630BE" w:rsidRDefault="00EB442C" w:rsidP="003166D0">
      <w:pPr>
        <w:pStyle w:val="ConsPlusNormal"/>
        <w:ind w:firstLine="709"/>
        <w:jc w:val="both"/>
        <w:rPr>
          <w:rFonts w:ascii="Arial" w:hAnsi="Arial" w:cs="Arial"/>
          <w:sz w:val="24"/>
          <w:szCs w:val="24"/>
        </w:rPr>
      </w:pPr>
      <w:r w:rsidRPr="00D630BE">
        <w:rPr>
          <w:rFonts w:ascii="Arial" w:hAnsi="Arial" w:cs="Arial"/>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105.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23">
        <w:r w:rsidRPr="00D630BE">
          <w:rPr>
            <w:rFonts w:ascii="Arial" w:hAnsi="Arial" w:cs="Arial"/>
            <w:color w:val="0000FF"/>
            <w:sz w:val="24"/>
            <w:szCs w:val="24"/>
          </w:rPr>
          <w:t>законом</w:t>
        </w:r>
      </w:hyperlink>
      <w:r w:rsidRPr="00D630BE">
        <w:rPr>
          <w:rFonts w:ascii="Arial" w:hAnsi="Arial" w:cs="Arial"/>
          <w:sz w:val="24"/>
          <w:szCs w:val="24"/>
        </w:rPr>
        <w:t xml:space="preserve"> N 210-ФЗ, </w:t>
      </w:r>
      <w:hyperlink r:id="rId24">
        <w:r w:rsidRPr="00D630BE">
          <w:rPr>
            <w:rFonts w:ascii="Arial" w:hAnsi="Arial" w:cs="Arial"/>
            <w:color w:val="0000FF"/>
            <w:sz w:val="24"/>
            <w:szCs w:val="24"/>
          </w:rPr>
          <w:t>постановлением</w:t>
        </w:r>
      </w:hyperlink>
      <w:r w:rsidRPr="00D630BE">
        <w:rPr>
          <w:rFonts w:ascii="Arial" w:hAnsi="Arial" w:cs="Arial"/>
          <w:sz w:val="24"/>
          <w:szCs w:val="24"/>
        </w:rPr>
        <w:t xml:space="preserve">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1"/>
        <w:rPr>
          <w:rFonts w:ascii="Arial" w:hAnsi="Arial" w:cs="Arial"/>
          <w:sz w:val="24"/>
          <w:szCs w:val="24"/>
        </w:rPr>
      </w:pPr>
      <w:r w:rsidRPr="00D630BE">
        <w:rPr>
          <w:rFonts w:ascii="Arial" w:hAnsi="Arial" w:cs="Arial"/>
          <w:sz w:val="24"/>
          <w:szCs w:val="24"/>
        </w:rPr>
        <w:t>VI. Особенности выполнения административных процедур</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(действий) в многофункциональных центрах предоставления</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муниципальных услуг</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Исчерпывающий перечень административных процедур (действий)</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при предоставлении муниципальной услуги, выполняемых</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многофункциональными центрами</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106. Многофункциональный центр осуществляет:</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иные процедуры и действия, предусмотренные Федеральным </w:t>
      </w:r>
      <w:hyperlink r:id="rId25">
        <w:r w:rsidRPr="00D630BE">
          <w:rPr>
            <w:rFonts w:ascii="Arial" w:hAnsi="Arial" w:cs="Arial"/>
            <w:color w:val="0000FF"/>
            <w:sz w:val="24"/>
            <w:szCs w:val="24"/>
          </w:rPr>
          <w:t>законом</w:t>
        </w:r>
      </w:hyperlink>
      <w:r w:rsidRPr="00D630BE">
        <w:rPr>
          <w:rFonts w:ascii="Arial" w:hAnsi="Arial" w:cs="Arial"/>
          <w:sz w:val="24"/>
          <w:szCs w:val="24"/>
        </w:rPr>
        <w:t xml:space="preserve"> N 210-ФЗ.</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В соответствии с </w:t>
      </w:r>
      <w:hyperlink r:id="rId26">
        <w:r w:rsidRPr="00D630BE">
          <w:rPr>
            <w:rFonts w:ascii="Arial" w:hAnsi="Arial" w:cs="Arial"/>
            <w:color w:val="0000FF"/>
            <w:sz w:val="24"/>
            <w:szCs w:val="24"/>
          </w:rPr>
          <w:t>частью 1.1 статьи 16</w:t>
        </w:r>
      </w:hyperlink>
      <w:r w:rsidRPr="00D630BE">
        <w:rPr>
          <w:rFonts w:ascii="Arial" w:hAnsi="Arial" w:cs="Arial"/>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Информирование заявителей</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107. Информирование заявителя многофункциональными центрами осуществляется следующими способами: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назначить другое время для консультаций.</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даты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Title"/>
        <w:jc w:val="center"/>
        <w:outlineLvl w:val="2"/>
        <w:rPr>
          <w:rFonts w:ascii="Arial" w:hAnsi="Arial" w:cs="Arial"/>
          <w:sz w:val="24"/>
          <w:szCs w:val="24"/>
        </w:rPr>
      </w:pPr>
      <w:r w:rsidRPr="00D630BE">
        <w:rPr>
          <w:rFonts w:ascii="Arial" w:hAnsi="Arial" w:cs="Arial"/>
          <w:sz w:val="24"/>
          <w:szCs w:val="24"/>
        </w:rPr>
        <w:t>Выдача заявителю результата предоставления</w:t>
      </w:r>
    </w:p>
    <w:p w:rsidR="00EB442C" w:rsidRPr="00D630BE" w:rsidRDefault="00EB442C" w:rsidP="00D630BE">
      <w:pPr>
        <w:pStyle w:val="ConsPlusTitle"/>
        <w:jc w:val="center"/>
        <w:rPr>
          <w:rFonts w:ascii="Arial" w:hAnsi="Arial" w:cs="Arial"/>
          <w:sz w:val="24"/>
          <w:szCs w:val="24"/>
        </w:rPr>
      </w:pPr>
      <w:r w:rsidRPr="00D630BE">
        <w:rPr>
          <w:rFonts w:ascii="Arial" w:hAnsi="Arial" w:cs="Arial"/>
          <w:sz w:val="24"/>
          <w:szCs w:val="24"/>
        </w:rPr>
        <w:t>муниципальной услуги</w:t>
      </w:r>
    </w:p>
    <w:p w:rsidR="00EB442C" w:rsidRPr="00D630BE" w:rsidRDefault="00EB442C" w:rsidP="00D630BE">
      <w:pPr>
        <w:pStyle w:val="ConsPlusNormal"/>
        <w:jc w:val="both"/>
        <w:rPr>
          <w:rFonts w:ascii="Arial" w:hAnsi="Arial" w:cs="Arial"/>
          <w:sz w:val="24"/>
          <w:szCs w:val="24"/>
        </w:rPr>
      </w:pP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 xml:space="preserve">108.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7">
        <w:r w:rsidRPr="00D630BE">
          <w:rPr>
            <w:rFonts w:ascii="Arial" w:hAnsi="Arial" w:cs="Arial"/>
            <w:color w:val="0000FF"/>
            <w:sz w:val="24"/>
            <w:szCs w:val="24"/>
          </w:rPr>
          <w:t>постановлением</w:t>
        </w:r>
      </w:hyperlink>
      <w:r w:rsidRPr="00D630BE">
        <w:rPr>
          <w:rFonts w:ascii="Arial" w:hAnsi="Arial" w:cs="Arial"/>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EB442C" w:rsidRPr="00D630BE" w:rsidRDefault="00EB442C" w:rsidP="003166D0">
      <w:pPr>
        <w:pStyle w:val="ConsPlusNormal"/>
        <w:ind w:firstLine="709"/>
        <w:jc w:val="both"/>
        <w:rPr>
          <w:rFonts w:ascii="Arial" w:hAnsi="Arial" w:cs="Arial"/>
          <w:sz w:val="24"/>
          <w:szCs w:val="24"/>
        </w:rPr>
      </w:pPr>
      <w:r w:rsidRPr="00D630BE">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8">
        <w:r w:rsidRPr="00D630BE">
          <w:rPr>
            <w:rFonts w:ascii="Arial" w:hAnsi="Arial" w:cs="Arial"/>
            <w:color w:val="0000FF"/>
            <w:sz w:val="24"/>
            <w:szCs w:val="24"/>
          </w:rPr>
          <w:t>Постановлением</w:t>
        </w:r>
      </w:hyperlink>
      <w:r w:rsidRPr="00D630BE">
        <w:rPr>
          <w:rFonts w:ascii="Arial" w:hAnsi="Arial" w:cs="Arial"/>
          <w:sz w:val="24"/>
          <w:szCs w:val="24"/>
        </w:rPr>
        <w:t xml:space="preserve"> N 797.</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109.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Работник многофункционального центра осуществляет следующие действия: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проверяет полномочия представителя заявителя (в случае обращения представителя заявителя);</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определяет статус исполнения заявления заявителя в ГИС;</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EB442C" w:rsidRPr="00D630BE" w:rsidRDefault="00EB442C" w:rsidP="00D630BE">
      <w:pPr>
        <w:pStyle w:val="ConsPlusNormal"/>
        <w:ind w:firstLine="540"/>
        <w:jc w:val="both"/>
        <w:rPr>
          <w:rFonts w:ascii="Arial" w:hAnsi="Arial" w:cs="Arial"/>
          <w:sz w:val="24"/>
          <w:szCs w:val="24"/>
        </w:rPr>
      </w:pPr>
      <w:r w:rsidRPr="00D630BE">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EB442C" w:rsidRPr="00D630BE" w:rsidRDefault="00EB442C" w:rsidP="00D630BE">
      <w:pPr>
        <w:pStyle w:val="ConsPlusNormal"/>
        <w:jc w:val="both"/>
        <w:rPr>
          <w:rFonts w:ascii="Arial" w:hAnsi="Arial" w:cs="Arial"/>
          <w:sz w:val="24"/>
          <w:szCs w:val="24"/>
        </w:rPr>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right"/>
        <w:outlineLvl w:val="1"/>
      </w:pPr>
    </w:p>
    <w:p w:rsidR="00EB442C" w:rsidRDefault="00EB442C">
      <w:pPr>
        <w:pStyle w:val="ConsPlusNormal"/>
        <w:jc w:val="right"/>
        <w:outlineLvl w:val="1"/>
      </w:pPr>
    </w:p>
    <w:p w:rsidR="00EB442C" w:rsidRDefault="00EB442C">
      <w:pPr>
        <w:pStyle w:val="ConsPlusNormal"/>
        <w:jc w:val="right"/>
        <w:outlineLvl w:val="1"/>
      </w:pPr>
    </w:p>
    <w:p w:rsidR="00EB442C" w:rsidRDefault="00EB442C" w:rsidP="007A7CB4">
      <w:pPr>
        <w:pStyle w:val="ConsPlusNormal"/>
        <w:outlineLvl w:val="1"/>
      </w:pPr>
    </w:p>
    <w:p w:rsidR="00EB442C" w:rsidRDefault="00EB442C" w:rsidP="007A7CB4">
      <w:pPr>
        <w:pStyle w:val="ConsPlusNormal"/>
        <w:outlineLvl w:val="1"/>
      </w:pPr>
    </w:p>
    <w:p w:rsidR="00EB442C" w:rsidRDefault="00EB442C">
      <w:pPr>
        <w:pStyle w:val="ConsPlusNormal"/>
        <w:jc w:val="right"/>
        <w:outlineLvl w:val="1"/>
      </w:pPr>
    </w:p>
    <w:p w:rsidR="00EB442C" w:rsidRDefault="00EB442C">
      <w:pPr>
        <w:pStyle w:val="ConsPlusNormal"/>
        <w:jc w:val="right"/>
        <w:outlineLvl w:val="1"/>
      </w:pPr>
    </w:p>
    <w:p w:rsidR="00EB442C" w:rsidRDefault="00EB442C">
      <w:pPr>
        <w:pStyle w:val="ConsPlusNormal"/>
        <w:jc w:val="right"/>
        <w:outlineLvl w:val="1"/>
      </w:pPr>
      <w:r>
        <w:t xml:space="preserve">                   </w:t>
      </w:r>
    </w:p>
    <w:p w:rsidR="00EB442C" w:rsidRDefault="00EB442C">
      <w:pPr>
        <w:pStyle w:val="ConsPlusNormal"/>
        <w:jc w:val="right"/>
        <w:outlineLvl w:val="1"/>
      </w:pPr>
      <w:r>
        <w:t>Приложение N 1</w:t>
      </w:r>
    </w:p>
    <w:p w:rsidR="00EB442C" w:rsidRDefault="00EB442C">
      <w:pPr>
        <w:pStyle w:val="ConsPlusNormal"/>
        <w:jc w:val="right"/>
      </w:pPr>
      <w:r>
        <w:t>к Административному регламенту</w:t>
      </w:r>
    </w:p>
    <w:p w:rsidR="00EB442C" w:rsidRDefault="00EB442C">
      <w:pPr>
        <w:pStyle w:val="ConsPlusNormal"/>
        <w:jc w:val="right"/>
      </w:pPr>
      <w:r>
        <w:t>предоставления муниципальной услуги "Выдача документов</w:t>
      </w:r>
    </w:p>
    <w:p w:rsidR="00EB442C" w:rsidRDefault="00EB442C">
      <w:pPr>
        <w:pStyle w:val="ConsPlusNormal"/>
        <w:jc w:val="right"/>
      </w:pPr>
      <w:r>
        <w:t>(единого жилищного документа, копии финансового лицевого</w:t>
      </w:r>
    </w:p>
    <w:p w:rsidR="00EB442C" w:rsidRDefault="00EB442C">
      <w:pPr>
        <w:pStyle w:val="ConsPlusNormal"/>
        <w:jc w:val="right"/>
      </w:pPr>
      <w:r>
        <w:t>счета, выписки из домовой книги, карточки учета собственника</w:t>
      </w:r>
    </w:p>
    <w:p w:rsidR="00EB442C" w:rsidRDefault="00EB442C">
      <w:pPr>
        <w:pStyle w:val="ConsPlusNormal"/>
        <w:jc w:val="right"/>
      </w:pPr>
      <w:r>
        <w:t>жилого помещения, выписки из похозяйственной книги и иных</w:t>
      </w:r>
    </w:p>
    <w:p w:rsidR="00EB442C" w:rsidRDefault="00EB442C">
      <w:pPr>
        <w:pStyle w:val="ConsPlusNormal"/>
        <w:jc w:val="right"/>
      </w:pPr>
      <w:r>
        <w:t>документов, содержащих аналогичные сведения)"</w:t>
      </w:r>
    </w:p>
    <w:p w:rsidR="00EB442C" w:rsidRDefault="00EB442C">
      <w:pPr>
        <w:pStyle w:val="ConsPlusNormal"/>
        <w:jc w:val="both"/>
      </w:pPr>
    </w:p>
    <w:p w:rsidR="00EB442C" w:rsidRDefault="00EB442C">
      <w:pPr>
        <w:pStyle w:val="ConsPlusTitle"/>
        <w:jc w:val="center"/>
      </w:pPr>
      <w:bookmarkStart w:id="10" w:name="P590"/>
      <w:bookmarkEnd w:id="10"/>
      <w:r>
        <w:t>"БЛОК-СХЕМА"</w:t>
      </w:r>
    </w:p>
    <w:p w:rsidR="00EB442C" w:rsidRDefault="00EB442C">
      <w:pPr>
        <w:pStyle w:val="ConsPlusTitle"/>
        <w:jc w:val="center"/>
      </w:pPr>
      <w:r>
        <w:t>ПОСЛЕДОВАТЕЛЬНОСТИ ДЕЙСТВИЙ ПРИ ПРЕДОСТАВЛЕНИИ МУНИЦИПАЛЬНОЙ</w:t>
      </w:r>
    </w:p>
    <w:p w:rsidR="00EB442C" w:rsidRDefault="00EB442C">
      <w:pPr>
        <w:pStyle w:val="ConsPlusTitle"/>
        <w:jc w:val="center"/>
      </w:pPr>
      <w:r>
        <w:t>УСЛУГИ "ВЫДАЧА ДОКУМЕНТОВ (ЕДИНОГО ЖИЛИЩНОГО ДОКУМЕНТА,</w:t>
      </w:r>
    </w:p>
    <w:p w:rsidR="00EB442C" w:rsidRDefault="00EB442C">
      <w:pPr>
        <w:pStyle w:val="ConsPlusTitle"/>
        <w:jc w:val="center"/>
      </w:pPr>
      <w:r>
        <w:t>КОПИИ ФИНАНСОВО-ЛИЦЕВОГО СЧЕТА, ВЫПИСКИ ИЗ ДОМОВОЙ</w:t>
      </w:r>
    </w:p>
    <w:p w:rsidR="00EB442C" w:rsidRDefault="00EB442C">
      <w:pPr>
        <w:pStyle w:val="ConsPlusTitle"/>
        <w:jc w:val="center"/>
      </w:pPr>
      <w:r>
        <w:t>(ПОХОЗЯЙСТВЕННОЙ) КНИГИ, СПРАВОК И ИНЫХ ДОКУМЕНТОВ)"</w:t>
      </w:r>
    </w:p>
    <w:p w:rsidR="00EB442C" w:rsidRDefault="00EB442C">
      <w:pPr>
        <w:pStyle w:val="ConsPlusNormal"/>
        <w:jc w:val="both"/>
      </w:pPr>
    </w:p>
    <w:p w:rsidR="00EB442C" w:rsidRDefault="00EB442C">
      <w:pPr>
        <w:pStyle w:val="ConsPlusNonformat"/>
        <w:jc w:val="both"/>
      </w:pPr>
      <w:r>
        <w:t xml:space="preserve"> ┌───────────────────────────────────────────────────────────────────────┐</w:t>
      </w:r>
    </w:p>
    <w:p w:rsidR="00EB442C" w:rsidRDefault="00EB442C">
      <w:pPr>
        <w:pStyle w:val="ConsPlusNonformat"/>
        <w:jc w:val="both"/>
      </w:pPr>
      <w:r>
        <w:t xml:space="preserve"> │               Подача заявления и необходимых документов               │</w:t>
      </w:r>
    </w:p>
    <w:p w:rsidR="00EB442C" w:rsidRDefault="00EB442C">
      <w:pPr>
        <w:pStyle w:val="ConsPlusNonformat"/>
        <w:jc w:val="both"/>
      </w:pPr>
      <w:r>
        <w:t xml:space="preserve"> └────────────────────────────────────┬──────────────────────────────────┘</w:t>
      </w:r>
    </w:p>
    <w:p w:rsidR="00EB442C" w:rsidRDefault="00EB442C">
      <w:pPr>
        <w:pStyle w:val="ConsPlusNonformat"/>
        <w:jc w:val="both"/>
      </w:pPr>
      <w:r>
        <w:t xml:space="preserve">                                      v</w:t>
      </w:r>
    </w:p>
    <w:p w:rsidR="00EB442C" w:rsidRDefault="00EB442C">
      <w:pPr>
        <w:pStyle w:val="ConsPlusNonformat"/>
        <w:jc w:val="both"/>
      </w:pPr>
      <w:r>
        <w:t xml:space="preserve"> ┌───────────────────────────────────────────────────────────────────────┐</w:t>
      </w:r>
    </w:p>
    <w:p w:rsidR="00EB442C" w:rsidRDefault="00EB442C">
      <w:pPr>
        <w:pStyle w:val="ConsPlusNonformat"/>
        <w:jc w:val="both"/>
      </w:pPr>
      <w:r>
        <w:t xml:space="preserve"> │    Проверка представленных документов на соответствие требованиям,    │</w:t>
      </w:r>
    </w:p>
    <w:p w:rsidR="00EB442C" w:rsidRDefault="00EB442C">
      <w:pPr>
        <w:pStyle w:val="ConsPlusNonformat"/>
        <w:jc w:val="both"/>
      </w:pPr>
      <w:r>
        <w:t xml:space="preserve"> │         установленным </w:t>
      </w:r>
      <w:hyperlink w:anchor="P191">
        <w:r>
          <w:rPr>
            <w:color w:val="0000FF"/>
          </w:rPr>
          <w:t>пунктом 29</w:t>
        </w:r>
      </w:hyperlink>
      <w:r>
        <w:t xml:space="preserve"> административного регламента         │</w:t>
      </w:r>
    </w:p>
    <w:p w:rsidR="00EB442C" w:rsidRDefault="00EB442C">
      <w:pPr>
        <w:pStyle w:val="ConsPlusNonformat"/>
        <w:jc w:val="both"/>
      </w:pPr>
      <w:r>
        <w:t xml:space="preserve"> └───────────┬───────────────────────────────────────────────┬───────────┘</w:t>
      </w:r>
    </w:p>
    <w:p w:rsidR="00EB442C" w:rsidRDefault="00EB442C">
      <w:pPr>
        <w:pStyle w:val="ConsPlusNonformat"/>
        <w:jc w:val="both"/>
      </w:pPr>
      <w:r>
        <w:t xml:space="preserve">             v                                               v</w:t>
      </w:r>
    </w:p>
    <w:p w:rsidR="00EB442C" w:rsidRDefault="00EB442C">
      <w:pPr>
        <w:pStyle w:val="ConsPlusNonformat"/>
        <w:jc w:val="both"/>
      </w:pPr>
      <w:r>
        <w:t xml:space="preserve">       соответствуют                                  не соответствуют</w:t>
      </w:r>
    </w:p>
    <w:p w:rsidR="00EB442C" w:rsidRDefault="00EB442C">
      <w:pPr>
        <w:pStyle w:val="ConsPlusNonformat"/>
        <w:jc w:val="both"/>
      </w:pPr>
      <w:r>
        <w:t xml:space="preserve"> ┌──────────────────────┐                       ┌────────────────────────┐</w:t>
      </w:r>
    </w:p>
    <w:p w:rsidR="00EB442C" w:rsidRDefault="00EB442C">
      <w:pPr>
        <w:pStyle w:val="ConsPlusNonformat"/>
        <w:jc w:val="both"/>
      </w:pPr>
      <w:r>
        <w:t xml:space="preserve"> │     Регистрация      │                       │     Отказ в приеме     │</w:t>
      </w:r>
    </w:p>
    <w:p w:rsidR="00EB442C" w:rsidRDefault="00EB442C">
      <w:pPr>
        <w:pStyle w:val="ConsPlusNonformat"/>
        <w:jc w:val="both"/>
      </w:pPr>
      <w:r>
        <w:t xml:space="preserve"> │     документов       │                       │      документов        │</w:t>
      </w:r>
    </w:p>
    <w:p w:rsidR="00EB442C" w:rsidRDefault="00EB442C">
      <w:pPr>
        <w:pStyle w:val="ConsPlusNonformat"/>
        <w:jc w:val="both"/>
      </w:pPr>
      <w:r>
        <w:t xml:space="preserve"> └───────────┬──────────┘                       └────────────────────────┘</w:t>
      </w:r>
    </w:p>
    <w:p w:rsidR="00EB442C" w:rsidRDefault="00EB442C">
      <w:pPr>
        <w:pStyle w:val="ConsPlusNonformat"/>
        <w:jc w:val="both"/>
      </w:pPr>
      <w:r>
        <w:t xml:space="preserve">             v</w:t>
      </w:r>
    </w:p>
    <w:p w:rsidR="00EB442C" w:rsidRDefault="00EB442C">
      <w:pPr>
        <w:pStyle w:val="ConsPlusNonformat"/>
        <w:jc w:val="both"/>
      </w:pPr>
      <w:r>
        <w:t xml:space="preserve"> ┌───────────────────────────────────────────────────────────────────────┐</w:t>
      </w:r>
    </w:p>
    <w:p w:rsidR="00EB442C" w:rsidRDefault="00EB442C">
      <w:pPr>
        <w:pStyle w:val="ConsPlusNonformat"/>
        <w:jc w:val="both"/>
      </w:pPr>
      <w:r>
        <w:t>┌┤             Проверка представленных Заявителем документов             │</w:t>
      </w:r>
    </w:p>
    <w:p w:rsidR="00EB442C" w:rsidRDefault="00EB442C">
      <w:pPr>
        <w:pStyle w:val="ConsPlusNonformat"/>
        <w:jc w:val="both"/>
      </w:pPr>
      <w:r>
        <w:t>│└────────────────────────────────────┬──────────────────────────────────┘</w:t>
      </w:r>
    </w:p>
    <w:p w:rsidR="00EB442C" w:rsidRDefault="00EB442C">
      <w:pPr>
        <w:pStyle w:val="ConsPlusNonformat"/>
        <w:jc w:val="both"/>
      </w:pPr>
      <w:r>
        <w:t>│                                     v</w:t>
      </w:r>
    </w:p>
    <w:p w:rsidR="00EB442C" w:rsidRDefault="00EB442C">
      <w:pPr>
        <w:pStyle w:val="ConsPlusNonformat"/>
        <w:jc w:val="both"/>
      </w:pPr>
      <w:r>
        <w:t>│┌───────────────────────────────────────────────────────────────────────┐</w:t>
      </w:r>
    </w:p>
    <w:p w:rsidR="00EB442C" w:rsidRDefault="00EB442C">
      <w:pPr>
        <w:pStyle w:val="ConsPlusNonformat"/>
        <w:jc w:val="both"/>
      </w:pPr>
      <w:r>
        <w:t>││ Принятие решения о необходимости направления межведомственного запроса│</w:t>
      </w:r>
    </w:p>
    <w:p w:rsidR="00EB442C" w:rsidRDefault="00EB442C">
      <w:pPr>
        <w:pStyle w:val="ConsPlusNonformat"/>
        <w:jc w:val="both"/>
      </w:pPr>
      <w:r>
        <w:t>││  в органы, в распоряжении которых находятся информация и сведения,    │</w:t>
      </w:r>
    </w:p>
    <w:p w:rsidR="00EB442C" w:rsidRDefault="00EB442C">
      <w:pPr>
        <w:pStyle w:val="ConsPlusNonformat"/>
        <w:jc w:val="both"/>
      </w:pPr>
      <w:r>
        <w:t>││ необходимые для предоставления муниципальной услуги, в случае если    │</w:t>
      </w:r>
    </w:p>
    <w:p w:rsidR="00EB442C" w:rsidRDefault="00EB442C">
      <w:pPr>
        <w:pStyle w:val="ConsPlusNonformat"/>
        <w:jc w:val="both"/>
      </w:pPr>
      <w:r>
        <w:t>││        такие сведения не представлены заявителем самостоятельно.      │</w:t>
      </w:r>
    </w:p>
    <w:p w:rsidR="00EB442C" w:rsidRDefault="00EB442C">
      <w:pPr>
        <w:pStyle w:val="ConsPlusNonformat"/>
        <w:jc w:val="both"/>
      </w:pPr>
      <w:r>
        <w:t>││  Формирование и направление межведомственных запросов для получения   │</w:t>
      </w:r>
    </w:p>
    <w:p w:rsidR="00EB442C" w:rsidRDefault="00EB442C">
      <w:pPr>
        <w:pStyle w:val="ConsPlusNonformat"/>
        <w:jc w:val="both"/>
      </w:pPr>
      <w:r>
        <w:t>││         документов и сведений, необходимых для предоставления         │</w:t>
      </w:r>
    </w:p>
    <w:p w:rsidR="00EB442C" w:rsidRDefault="00EB442C">
      <w:pPr>
        <w:pStyle w:val="ConsPlusNonformat"/>
        <w:jc w:val="both"/>
      </w:pPr>
      <w:r>
        <w:t>││                        муниципальной услуги                           │</w:t>
      </w:r>
    </w:p>
    <w:p w:rsidR="00EB442C" w:rsidRDefault="00EB442C">
      <w:pPr>
        <w:pStyle w:val="ConsPlusNonformat"/>
        <w:jc w:val="both"/>
      </w:pPr>
      <w:r>
        <w:t>│└────────────────────────────────────┬──────────────────────────────────┘</w:t>
      </w:r>
    </w:p>
    <w:p w:rsidR="00EB442C" w:rsidRDefault="00EB442C">
      <w:pPr>
        <w:pStyle w:val="ConsPlusNonformat"/>
        <w:jc w:val="both"/>
      </w:pPr>
      <w:r>
        <w:t>│                                     v</w:t>
      </w:r>
    </w:p>
    <w:p w:rsidR="00EB442C" w:rsidRDefault="00EB442C">
      <w:pPr>
        <w:pStyle w:val="ConsPlusNonformat"/>
        <w:jc w:val="both"/>
      </w:pPr>
      <w:r>
        <w:t>│┌───────────────────────────────────────────────────────────────────────┐</w:t>
      </w:r>
    </w:p>
    <w:p w:rsidR="00EB442C" w:rsidRDefault="00EB442C">
      <w:pPr>
        <w:pStyle w:val="ConsPlusNonformat"/>
        <w:jc w:val="both"/>
      </w:pPr>
      <w:r>
        <w:t>└┤       Принятие решения о предоставлении (об отказе в предоставлении)  │</w:t>
      </w:r>
    </w:p>
    <w:p w:rsidR="00EB442C" w:rsidRDefault="00EB442C">
      <w:pPr>
        <w:pStyle w:val="ConsPlusNonformat"/>
        <w:jc w:val="both"/>
      </w:pPr>
      <w:r>
        <w:t xml:space="preserve"> │                         муниципальной услуги                          │</w:t>
      </w:r>
    </w:p>
    <w:p w:rsidR="00EB442C" w:rsidRDefault="00EB442C">
      <w:pPr>
        <w:pStyle w:val="ConsPlusNonformat"/>
        <w:jc w:val="both"/>
      </w:pPr>
      <w:r>
        <w:t xml:space="preserve"> └───────────┬────────────────────────────────────────────────┬──────────┘</w:t>
      </w:r>
    </w:p>
    <w:p w:rsidR="00EB442C" w:rsidRDefault="00EB442C">
      <w:pPr>
        <w:pStyle w:val="ConsPlusNonformat"/>
        <w:jc w:val="both"/>
      </w:pPr>
      <w:r>
        <w:t xml:space="preserve">             v                                                v</w:t>
      </w:r>
    </w:p>
    <w:p w:rsidR="00EB442C" w:rsidRDefault="00EB442C">
      <w:pPr>
        <w:pStyle w:val="ConsPlusNonformat"/>
        <w:jc w:val="both"/>
      </w:pPr>
      <w:r>
        <w:t xml:space="preserve">        соответствуют                               не соответствуют</w:t>
      </w:r>
    </w:p>
    <w:p w:rsidR="00EB442C" w:rsidRDefault="00EB442C">
      <w:pPr>
        <w:pStyle w:val="ConsPlusNonformat"/>
        <w:jc w:val="both"/>
      </w:pPr>
      <w:r>
        <w:t xml:space="preserve"> ┌────────────────────────┐                   ┌──────────────────────────┐</w:t>
      </w:r>
    </w:p>
    <w:p w:rsidR="00EB442C" w:rsidRDefault="00EB442C">
      <w:pPr>
        <w:pStyle w:val="ConsPlusNonformat"/>
        <w:jc w:val="both"/>
      </w:pPr>
      <w:r>
        <w:t xml:space="preserve"> │ Подготовка и подписание│                   │ Отказ в предоставлении   │</w:t>
      </w:r>
    </w:p>
    <w:p w:rsidR="00EB442C" w:rsidRDefault="00EB442C">
      <w:pPr>
        <w:pStyle w:val="ConsPlusNonformat"/>
        <w:jc w:val="both"/>
      </w:pPr>
      <w:r>
        <w:t xml:space="preserve"> │запрашиваемого документа│                   │  муниципальной услуги,   │</w:t>
      </w:r>
    </w:p>
    <w:p w:rsidR="00EB442C" w:rsidRDefault="00EB442C">
      <w:pPr>
        <w:pStyle w:val="ConsPlusNonformat"/>
        <w:jc w:val="both"/>
      </w:pPr>
      <w:r>
        <w:t xml:space="preserve"> │  (единого жилищного    │                   │ внесение соответствующей │</w:t>
      </w:r>
    </w:p>
    <w:p w:rsidR="00EB442C" w:rsidRDefault="00EB442C">
      <w:pPr>
        <w:pStyle w:val="ConsPlusNonformat"/>
        <w:jc w:val="both"/>
      </w:pPr>
      <w:r>
        <w:t xml:space="preserve"> │   документа, копии     │                   │   записи в журнал учета  │</w:t>
      </w:r>
    </w:p>
    <w:p w:rsidR="00EB442C" w:rsidRDefault="00EB442C">
      <w:pPr>
        <w:pStyle w:val="ConsPlusNonformat"/>
        <w:jc w:val="both"/>
      </w:pPr>
      <w:r>
        <w:t xml:space="preserve"> │  финансово-лицевого    │                   └──────────────────────────┘</w:t>
      </w:r>
    </w:p>
    <w:p w:rsidR="00EB442C" w:rsidRDefault="00EB442C">
      <w:pPr>
        <w:pStyle w:val="ConsPlusNonformat"/>
        <w:jc w:val="both"/>
      </w:pPr>
      <w:r>
        <w:t xml:space="preserve"> │  счета, выписки из     │</w:t>
      </w:r>
    </w:p>
    <w:p w:rsidR="00EB442C" w:rsidRDefault="00EB442C">
      <w:pPr>
        <w:pStyle w:val="ConsPlusNonformat"/>
        <w:jc w:val="both"/>
      </w:pPr>
      <w:r>
        <w:t xml:space="preserve"> │ домовой книги, справок │</w:t>
      </w:r>
    </w:p>
    <w:p w:rsidR="00EB442C" w:rsidRDefault="00EB442C">
      <w:pPr>
        <w:pStyle w:val="ConsPlusNonformat"/>
        <w:jc w:val="both"/>
      </w:pPr>
      <w:r>
        <w:t xml:space="preserve"> │  и иных документов)    │</w:t>
      </w:r>
    </w:p>
    <w:p w:rsidR="00EB442C" w:rsidRDefault="00EB442C">
      <w:pPr>
        <w:pStyle w:val="ConsPlusNonformat"/>
        <w:jc w:val="both"/>
      </w:pPr>
      <w:r>
        <w:t xml:space="preserve"> └───────────┬────────────┘</w:t>
      </w:r>
    </w:p>
    <w:p w:rsidR="00EB442C" w:rsidRDefault="00EB442C">
      <w:pPr>
        <w:pStyle w:val="ConsPlusNonformat"/>
        <w:jc w:val="both"/>
      </w:pPr>
      <w:r>
        <w:t xml:space="preserve">             v</w:t>
      </w:r>
    </w:p>
    <w:p w:rsidR="00EB442C" w:rsidRDefault="00EB442C">
      <w:pPr>
        <w:pStyle w:val="ConsPlusNonformat"/>
        <w:jc w:val="both"/>
      </w:pPr>
      <w:r>
        <w:t xml:space="preserve"> ┌───────────────────────────────────────────────────────────────────────┐</w:t>
      </w:r>
    </w:p>
    <w:p w:rsidR="00EB442C" w:rsidRDefault="00EB442C">
      <w:pPr>
        <w:pStyle w:val="ConsPlusNonformat"/>
        <w:jc w:val="both"/>
      </w:pPr>
      <w:r>
        <w:t xml:space="preserve"> │  Выдача (направление) документа (единого жилищного документа, копии   │</w:t>
      </w:r>
    </w:p>
    <w:p w:rsidR="00EB442C" w:rsidRDefault="00EB442C">
      <w:pPr>
        <w:pStyle w:val="ConsPlusNonformat"/>
        <w:jc w:val="both"/>
      </w:pPr>
      <w:r>
        <w:t xml:space="preserve"> │ финансово-лицевого счета, выписки из домовой (похозяйственной) книги, │</w:t>
      </w:r>
    </w:p>
    <w:p w:rsidR="00EB442C" w:rsidRDefault="00EB442C">
      <w:pPr>
        <w:pStyle w:val="ConsPlusNonformat"/>
        <w:jc w:val="both"/>
      </w:pPr>
      <w:r>
        <w:t xml:space="preserve"> │                      справок и иных документов)                       │</w:t>
      </w:r>
    </w:p>
    <w:p w:rsidR="00EB442C" w:rsidRDefault="00EB442C">
      <w:pPr>
        <w:pStyle w:val="ConsPlusNonformat"/>
        <w:jc w:val="both"/>
      </w:pPr>
      <w:r>
        <w:t xml:space="preserve"> └───────────────────────────────────────────────────────────────────────┘</w:t>
      </w: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right"/>
        <w:outlineLvl w:val="1"/>
      </w:pPr>
      <w:r>
        <w:t>Приложение N 2</w:t>
      </w:r>
    </w:p>
    <w:p w:rsidR="00EB442C" w:rsidRDefault="00EB442C">
      <w:pPr>
        <w:pStyle w:val="ConsPlusNormal"/>
        <w:jc w:val="right"/>
      </w:pPr>
      <w:r>
        <w:t>к Административному регламенту</w:t>
      </w:r>
    </w:p>
    <w:p w:rsidR="00EB442C" w:rsidRDefault="00EB442C">
      <w:pPr>
        <w:pStyle w:val="ConsPlusNormal"/>
        <w:jc w:val="right"/>
      </w:pPr>
      <w:r>
        <w:t>предоставления муниципальной услуги "Выдача документов</w:t>
      </w:r>
    </w:p>
    <w:p w:rsidR="00EB442C" w:rsidRDefault="00EB442C">
      <w:pPr>
        <w:pStyle w:val="ConsPlusNormal"/>
        <w:jc w:val="right"/>
      </w:pPr>
      <w:r>
        <w:t>(единого жилищного документа, копии финансового лицевого</w:t>
      </w:r>
    </w:p>
    <w:p w:rsidR="00EB442C" w:rsidRDefault="00EB442C">
      <w:pPr>
        <w:pStyle w:val="ConsPlusNormal"/>
        <w:jc w:val="right"/>
      </w:pPr>
      <w:r>
        <w:t>счета, выписки из домовой книги, карточки учета собственника</w:t>
      </w:r>
    </w:p>
    <w:p w:rsidR="00EB442C" w:rsidRDefault="00EB442C">
      <w:pPr>
        <w:pStyle w:val="ConsPlusNormal"/>
        <w:jc w:val="right"/>
      </w:pPr>
      <w:r>
        <w:t>жилого помещения, выписки из похозяйственной книги и иных</w:t>
      </w:r>
    </w:p>
    <w:p w:rsidR="00EB442C" w:rsidRDefault="00EB442C">
      <w:pPr>
        <w:pStyle w:val="ConsPlusNormal"/>
        <w:jc w:val="right"/>
      </w:pPr>
      <w:r>
        <w:t>документов, содержащих аналогичные сведения)"</w:t>
      </w:r>
    </w:p>
    <w:p w:rsidR="00EB442C" w:rsidRDefault="00EB442C">
      <w:pPr>
        <w:pStyle w:val="ConsPlusNormal"/>
        <w:jc w:val="both"/>
      </w:pPr>
    </w:p>
    <w:tbl>
      <w:tblPr>
        <w:tblW w:w="0" w:type="auto"/>
        <w:tblInd w:w="2" w:type="dxa"/>
        <w:tblLayout w:type="fixed"/>
        <w:tblCellMar>
          <w:top w:w="102" w:type="dxa"/>
          <w:left w:w="62" w:type="dxa"/>
          <w:bottom w:w="102" w:type="dxa"/>
          <w:right w:w="62" w:type="dxa"/>
        </w:tblCellMar>
        <w:tblLook w:val="00A0"/>
      </w:tblPr>
      <w:tblGrid>
        <w:gridCol w:w="4365"/>
        <w:gridCol w:w="2608"/>
        <w:gridCol w:w="2098"/>
      </w:tblGrid>
      <w:tr w:rsidR="00EB442C" w:rsidRPr="00AF4AE2">
        <w:tc>
          <w:tcPr>
            <w:tcW w:w="4365" w:type="dxa"/>
            <w:vMerge w:val="restart"/>
            <w:tcBorders>
              <w:top w:val="nil"/>
              <w:left w:val="nil"/>
              <w:bottom w:val="nil"/>
              <w:right w:val="nil"/>
            </w:tcBorders>
          </w:tcPr>
          <w:p w:rsidR="00EB442C" w:rsidRPr="00B77D2D" w:rsidRDefault="00EB442C">
            <w:pPr>
              <w:pStyle w:val="ConsPlusNormal"/>
            </w:pPr>
          </w:p>
        </w:tc>
        <w:tc>
          <w:tcPr>
            <w:tcW w:w="4706" w:type="dxa"/>
            <w:gridSpan w:val="2"/>
            <w:tcBorders>
              <w:top w:val="nil"/>
              <w:left w:val="nil"/>
              <w:bottom w:val="nil"/>
              <w:right w:val="nil"/>
            </w:tcBorders>
          </w:tcPr>
          <w:p w:rsidR="00EB442C" w:rsidRPr="00B77D2D" w:rsidRDefault="00EB442C">
            <w:pPr>
              <w:pStyle w:val="ConsPlusNormal"/>
              <w:jc w:val="both"/>
            </w:pPr>
            <w:r w:rsidRPr="00B77D2D">
              <w:t>_____________________________________</w:t>
            </w:r>
          </w:p>
          <w:p w:rsidR="00EB442C" w:rsidRPr="00B77D2D" w:rsidRDefault="00EB442C">
            <w:pPr>
              <w:pStyle w:val="ConsPlusNormal"/>
              <w:jc w:val="center"/>
            </w:pPr>
            <w:r w:rsidRPr="00B77D2D">
              <w:t>(полное наименование уполномоченного органа)</w:t>
            </w:r>
          </w:p>
        </w:tc>
      </w:tr>
      <w:tr w:rsidR="00EB442C" w:rsidRPr="00AF4AE2">
        <w:tc>
          <w:tcPr>
            <w:tcW w:w="4365" w:type="dxa"/>
            <w:vMerge/>
            <w:tcBorders>
              <w:top w:val="nil"/>
              <w:left w:val="nil"/>
              <w:bottom w:val="nil"/>
              <w:right w:val="nil"/>
            </w:tcBorders>
          </w:tcPr>
          <w:p w:rsidR="00EB442C" w:rsidRPr="00B77D2D" w:rsidRDefault="00EB442C">
            <w:pPr>
              <w:pStyle w:val="ConsPlusNormal"/>
            </w:pPr>
          </w:p>
        </w:tc>
        <w:tc>
          <w:tcPr>
            <w:tcW w:w="4706" w:type="dxa"/>
            <w:gridSpan w:val="2"/>
            <w:tcBorders>
              <w:top w:val="nil"/>
              <w:left w:val="nil"/>
              <w:bottom w:val="nil"/>
              <w:right w:val="nil"/>
            </w:tcBorders>
          </w:tcPr>
          <w:p w:rsidR="00EB442C" w:rsidRPr="00B77D2D" w:rsidRDefault="00EB442C">
            <w:pPr>
              <w:pStyle w:val="ConsPlusNormal"/>
              <w:jc w:val="both"/>
            </w:pPr>
            <w:r w:rsidRPr="00B77D2D">
              <w:t>от __________________________________</w:t>
            </w:r>
          </w:p>
          <w:p w:rsidR="00EB442C" w:rsidRPr="00B77D2D" w:rsidRDefault="00EB442C">
            <w:pPr>
              <w:pStyle w:val="ConsPlusNormal"/>
              <w:jc w:val="both"/>
            </w:pPr>
            <w:r w:rsidRPr="00B77D2D">
              <w:t>_____________________________________</w:t>
            </w:r>
          </w:p>
          <w:p w:rsidR="00EB442C" w:rsidRPr="00B77D2D" w:rsidRDefault="00EB442C">
            <w:pPr>
              <w:pStyle w:val="ConsPlusNormal"/>
            </w:pPr>
            <w:r w:rsidRPr="00B77D2D">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 и полное наименование)</w:t>
            </w:r>
          </w:p>
          <w:p w:rsidR="00EB442C" w:rsidRPr="00B77D2D" w:rsidRDefault="00EB442C">
            <w:pPr>
              <w:pStyle w:val="ConsPlusNormal"/>
            </w:pPr>
            <w:r w:rsidRPr="00B77D2D">
              <w:t>_____________________________________</w:t>
            </w:r>
          </w:p>
          <w:p w:rsidR="00EB442C" w:rsidRPr="00B77D2D" w:rsidRDefault="00EB442C">
            <w:pPr>
              <w:pStyle w:val="ConsPlusNormal"/>
            </w:pPr>
            <w:r w:rsidRPr="00B77D2D">
              <w:t>_____________________________________</w:t>
            </w:r>
          </w:p>
          <w:p w:rsidR="00EB442C" w:rsidRPr="00B77D2D" w:rsidRDefault="00EB442C">
            <w:pPr>
              <w:pStyle w:val="ConsPlusNormal"/>
            </w:pPr>
            <w:r w:rsidRPr="00B77D2D">
              <w:t>(адрес проживания гражданина, местонахождение ИП, ЮЛ)</w:t>
            </w:r>
          </w:p>
          <w:p w:rsidR="00EB442C" w:rsidRPr="00B77D2D" w:rsidRDefault="00EB442C">
            <w:pPr>
              <w:pStyle w:val="ConsPlusNormal"/>
            </w:pPr>
            <w:r w:rsidRPr="00B77D2D">
              <w:t>_____________________________________</w:t>
            </w:r>
          </w:p>
          <w:p w:rsidR="00EB442C" w:rsidRPr="00B77D2D" w:rsidRDefault="00EB442C">
            <w:pPr>
              <w:pStyle w:val="ConsPlusNormal"/>
            </w:pPr>
            <w:r w:rsidRPr="00B77D2D">
              <w:t>(контактный телефон, адрес электронной почты, почтовый адрес)</w:t>
            </w:r>
          </w:p>
        </w:tc>
      </w:tr>
      <w:tr w:rsidR="00EB442C" w:rsidRPr="00AF4AE2">
        <w:tc>
          <w:tcPr>
            <w:tcW w:w="9071" w:type="dxa"/>
            <w:gridSpan w:val="3"/>
            <w:tcBorders>
              <w:top w:val="nil"/>
              <w:left w:val="nil"/>
              <w:bottom w:val="nil"/>
              <w:right w:val="nil"/>
            </w:tcBorders>
          </w:tcPr>
          <w:p w:rsidR="00EB442C" w:rsidRPr="00B77D2D" w:rsidRDefault="00EB442C">
            <w:pPr>
              <w:pStyle w:val="ConsPlusNormal"/>
              <w:jc w:val="center"/>
            </w:pPr>
            <w:bookmarkStart w:id="11" w:name="P671"/>
            <w:bookmarkEnd w:id="11"/>
            <w:r w:rsidRPr="00B77D2D">
              <w:t>Заявление</w:t>
            </w:r>
          </w:p>
          <w:p w:rsidR="00EB442C" w:rsidRPr="00B77D2D" w:rsidRDefault="00EB442C">
            <w:pPr>
              <w:pStyle w:val="ConsPlusNormal"/>
              <w:jc w:val="center"/>
            </w:pPr>
            <w:r w:rsidRPr="00B77D2D">
              <w:t>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tc>
      </w:tr>
      <w:tr w:rsidR="00EB442C" w:rsidRPr="00AF4AE2">
        <w:tc>
          <w:tcPr>
            <w:tcW w:w="9071" w:type="dxa"/>
            <w:gridSpan w:val="3"/>
            <w:tcBorders>
              <w:top w:val="nil"/>
              <w:left w:val="nil"/>
              <w:bottom w:val="nil"/>
              <w:right w:val="nil"/>
            </w:tcBorders>
          </w:tcPr>
          <w:p w:rsidR="00EB442C" w:rsidRPr="00B77D2D" w:rsidRDefault="00EB442C">
            <w:pPr>
              <w:pStyle w:val="ConsPlusNormal"/>
            </w:pPr>
            <w:r w:rsidRPr="00B77D2D">
              <w:t>Прошу выдать мне документ (копию финансового лицевого счета, выписку из домовой книги, справки и т.д.)</w:t>
            </w:r>
          </w:p>
          <w:p w:rsidR="00EB442C" w:rsidRPr="00B77D2D" w:rsidRDefault="00EB442C">
            <w:pPr>
              <w:pStyle w:val="ConsPlusNormal"/>
            </w:pPr>
            <w:r w:rsidRPr="00B77D2D">
              <w:t>_________________________________________________________________________</w:t>
            </w:r>
          </w:p>
          <w:p w:rsidR="00EB442C" w:rsidRPr="00B77D2D" w:rsidRDefault="00EB442C">
            <w:pPr>
              <w:pStyle w:val="ConsPlusNormal"/>
            </w:pPr>
            <w:r w:rsidRPr="00B77D2D">
              <w:t>_________________________________________________________________________</w:t>
            </w:r>
          </w:p>
          <w:p w:rsidR="00EB442C" w:rsidRPr="00B77D2D" w:rsidRDefault="00EB442C">
            <w:pPr>
              <w:pStyle w:val="ConsPlusNormal"/>
            </w:pPr>
            <w:r w:rsidRPr="00B77D2D">
              <w:t>_________________________________________________________________________</w:t>
            </w:r>
          </w:p>
          <w:p w:rsidR="00EB442C" w:rsidRPr="00B77D2D" w:rsidRDefault="00EB442C">
            <w:pPr>
              <w:pStyle w:val="ConsPlusNormal"/>
              <w:ind w:firstLine="283"/>
              <w:jc w:val="both"/>
            </w:pPr>
            <w:r w:rsidRPr="00B77D2D">
              <w:t>Способ получения результата предоставления муниципальной услуги (нужное отметить (V):</w:t>
            </w:r>
          </w:p>
          <w:p w:rsidR="00EB442C" w:rsidRPr="00B77D2D" w:rsidRDefault="00EB442C">
            <w:pPr>
              <w:pStyle w:val="ConsPlusNormal"/>
            </w:pPr>
            <w:r w:rsidRPr="00B77D2D">
              <w:t>( ) - прошу выдать на руки;</w:t>
            </w:r>
          </w:p>
          <w:p w:rsidR="00EB442C" w:rsidRPr="00B77D2D" w:rsidRDefault="00EB442C">
            <w:pPr>
              <w:pStyle w:val="ConsPlusNormal"/>
            </w:pPr>
            <w:r w:rsidRPr="00B77D2D">
              <w:t>( ) - направить почтой по адресу: _____________________________________________________;</w:t>
            </w:r>
          </w:p>
          <w:p w:rsidR="00EB442C" w:rsidRPr="00B77D2D" w:rsidRDefault="00EB442C">
            <w:pPr>
              <w:pStyle w:val="ConsPlusNormal"/>
            </w:pPr>
            <w:r w:rsidRPr="00B77D2D">
              <w:t>( ) - через МФЦ;</w:t>
            </w:r>
          </w:p>
          <w:p w:rsidR="00EB442C" w:rsidRPr="00B77D2D" w:rsidRDefault="00EB442C">
            <w:pPr>
              <w:pStyle w:val="ConsPlusNormal"/>
            </w:pPr>
            <w:r w:rsidRPr="00B77D2D">
              <w:t>( ) - через ЕПГУ</w:t>
            </w:r>
          </w:p>
        </w:tc>
      </w:tr>
      <w:tr w:rsidR="00EB442C" w:rsidRPr="00AF4AE2">
        <w:tc>
          <w:tcPr>
            <w:tcW w:w="4365" w:type="dxa"/>
            <w:tcBorders>
              <w:top w:val="nil"/>
              <w:left w:val="nil"/>
              <w:bottom w:val="nil"/>
              <w:right w:val="nil"/>
            </w:tcBorders>
          </w:tcPr>
          <w:p w:rsidR="00EB442C" w:rsidRPr="00B77D2D" w:rsidRDefault="00EB442C">
            <w:pPr>
              <w:pStyle w:val="ConsPlusNormal"/>
              <w:ind w:firstLine="283"/>
              <w:jc w:val="both"/>
            </w:pPr>
            <w:r w:rsidRPr="00B77D2D">
              <w:t>Заявитель: (представитель заявителя)</w:t>
            </w:r>
          </w:p>
        </w:tc>
        <w:tc>
          <w:tcPr>
            <w:tcW w:w="2608" w:type="dxa"/>
            <w:tcBorders>
              <w:top w:val="nil"/>
              <w:left w:val="nil"/>
              <w:bottom w:val="nil"/>
              <w:right w:val="nil"/>
            </w:tcBorders>
          </w:tcPr>
          <w:p w:rsidR="00EB442C" w:rsidRPr="00B77D2D" w:rsidRDefault="00EB442C">
            <w:pPr>
              <w:pStyle w:val="ConsPlusNormal"/>
              <w:jc w:val="center"/>
            </w:pPr>
            <w:r w:rsidRPr="00B77D2D">
              <w:t>___________________/</w:t>
            </w:r>
          </w:p>
          <w:p w:rsidR="00EB442C" w:rsidRPr="00B77D2D" w:rsidRDefault="00EB442C">
            <w:pPr>
              <w:pStyle w:val="ConsPlusNormal"/>
              <w:jc w:val="center"/>
            </w:pPr>
            <w:r w:rsidRPr="00B77D2D">
              <w:t>(Ф.И.О (при наличии)</w:t>
            </w:r>
          </w:p>
        </w:tc>
        <w:tc>
          <w:tcPr>
            <w:tcW w:w="2098" w:type="dxa"/>
            <w:tcBorders>
              <w:top w:val="nil"/>
              <w:left w:val="nil"/>
              <w:bottom w:val="nil"/>
              <w:right w:val="nil"/>
            </w:tcBorders>
          </w:tcPr>
          <w:p w:rsidR="00EB442C" w:rsidRPr="00B77D2D" w:rsidRDefault="00EB442C">
            <w:pPr>
              <w:pStyle w:val="ConsPlusNormal"/>
              <w:jc w:val="center"/>
            </w:pPr>
            <w:r w:rsidRPr="00B77D2D">
              <w:t>_______________</w:t>
            </w:r>
          </w:p>
          <w:p w:rsidR="00EB442C" w:rsidRPr="00B77D2D" w:rsidRDefault="00EB442C">
            <w:pPr>
              <w:pStyle w:val="ConsPlusNormal"/>
              <w:jc w:val="center"/>
            </w:pPr>
            <w:r w:rsidRPr="00B77D2D">
              <w:t>(подпись)</w:t>
            </w:r>
          </w:p>
        </w:tc>
      </w:tr>
      <w:tr w:rsidR="00EB442C" w:rsidRPr="00AF4AE2">
        <w:tc>
          <w:tcPr>
            <w:tcW w:w="9071" w:type="dxa"/>
            <w:gridSpan w:val="3"/>
            <w:tcBorders>
              <w:top w:val="nil"/>
              <w:left w:val="nil"/>
              <w:bottom w:val="nil"/>
              <w:right w:val="nil"/>
            </w:tcBorders>
          </w:tcPr>
          <w:p w:rsidR="00EB442C" w:rsidRPr="00B77D2D" w:rsidRDefault="00EB442C">
            <w:pPr>
              <w:pStyle w:val="ConsPlusNormal"/>
              <w:jc w:val="both"/>
            </w:pPr>
            <w:r w:rsidRPr="00B77D2D">
              <w:t>"__" ___________ ____ г.</w:t>
            </w:r>
          </w:p>
          <w:p w:rsidR="00EB442C" w:rsidRPr="00B77D2D" w:rsidRDefault="00EB442C">
            <w:pPr>
              <w:pStyle w:val="ConsPlusNormal"/>
              <w:jc w:val="both"/>
            </w:pPr>
            <w:r w:rsidRPr="00B77D2D">
              <w:t>М.П</w:t>
            </w:r>
          </w:p>
        </w:tc>
      </w:tr>
    </w:tbl>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both"/>
      </w:pPr>
    </w:p>
    <w:p w:rsidR="00EB442C" w:rsidRDefault="00EB442C">
      <w:pPr>
        <w:pStyle w:val="ConsPlusNormal"/>
        <w:jc w:val="right"/>
        <w:outlineLvl w:val="1"/>
      </w:pPr>
      <w:r>
        <w:t>Приложение N 3</w:t>
      </w:r>
    </w:p>
    <w:p w:rsidR="00EB442C" w:rsidRDefault="00EB442C">
      <w:pPr>
        <w:pStyle w:val="ConsPlusNormal"/>
        <w:jc w:val="right"/>
      </w:pPr>
      <w:r>
        <w:t>к Административному регламенту</w:t>
      </w:r>
    </w:p>
    <w:p w:rsidR="00EB442C" w:rsidRDefault="00EB442C">
      <w:pPr>
        <w:pStyle w:val="ConsPlusNormal"/>
        <w:jc w:val="right"/>
      </w:pPr>
      <w:r>
        <w:t>предоставления муниципальной услуги "Выдача документов</w:t>
      </w:r>
    </w:p>
    <w:p w:rsidR="00EB442C" w:rsidRDefault="00EB442C">
      <w:pPr>
        <w:pStyle w:val="ConsPlusNormal"/>
        <w:jc w:val="right"/>
      </w:pPr>
      <w:r>
        <w:t>(единого жилищного документа, копии финансового лицевого</w:t>
      </w:r>
    </w:p>
    <w:p w:rsidR="00EB442C" w:rsidRDefault="00EB442C">
      <w:pPr>
        <w:pStyle w:val="ConsPlusNormal"/>
        <w:jc w:val="right"/>
      </w:pPr>
      <w:r>
        <w:t>счета, выписки из домовой книги, карточки учета собственника</w:t>
      </w:r>
    </w:p>
    <w:p w:rsidR="00EB442C" w:rsidRDefault="00EB442C">
      <w:pPr>
        <w:pStyle w:val="ConsPlusNormal"/>
        <w:jc w:val="right"/>
      </w:pPr>
      <w:r>
        <w:t>жилого помещения, выписки из похозяйственной книги и иных</w:t>
      </w:r>
    </w:p>
    <w:p w:rsidR="00EB442C" w:rsidRDefault="00EB442C">
      <w:pPr>
        <w:pStyle w:val="ConsPlusNormal"/>
        <w:jc w:val="right"/>
      </w:pPr>
      <w:r>
        <w:t>документов, содержащих аналогичные сведения)"</w:t>
      </w:r>
    </w:p>
    <w:p w:rsidR="00EB442C" w:rsidRDefault="00EB442C">
      <w:pPr>
        <w:pStyle w:val="ConsPlusNormal"/>
        <w:jc w:val="both"/>
      </w:pPr>
    </w:p>
    <w:p w:rsidR="00EB442C" w:rsidRDefault="00EB442C">
      <w:pPr>
        <w:pStyle w:val="ConsPlusNonformat"/>
        <w:jc w:val="both"/>
      </w:pPr>
      <w:r>
        <w:t>___________________________________________________________________________</w:t>
      </w:r>
    </w:p>
    <w:p w:rsidR="00EB442C" w:rsidRDefault="00EB442C">
      <w:pPr>
        <w:pStyle w:val="ConsPlusNonformat"/>
        <w:jc w:val="both"/>
      </w:pPr>
      <w:r>
        <w:t xml:space="preserve">           (полное наименование органа местного самоуправления)</w:t>
      </w:r>
    </w:p>
    <w:p w:rsidR="00EB442C" w:rsidRDefault="00EB442C">
      <w:pPr>
        <w:pStyle w:val="ConsPlusNonformat"/>
        <w:jc w:val="both"/>
      </w:pPr>
    </w:p>
    <w:p w:rsidR="00EB442C" w:rsidRDefault="00EB442C">
      <w:pPr>
        <w:pStyle w:val="ConsPlusNonformat"/>
        <w:jc w:val="both"/>
      </w:pPr>
      <w:bookmarkStart w:id="12" w:name="P705"/>
      <w:bookmarkEnd w:id="12"/>
      <w:r>
        <w:t xml:space="preserve">                                 Заявление</w:t>
      </w:r>
    </w:p>
    <w:p w:rsidR="00EB442C" w:rsidRDefault="00EB442C">
      <w:pPr>
        <w:pStyle w:val="ConsPlusNonformat"/>
        <w:jc w:val="both"/>
      </w:pPr>
    </w:p>
    <w:p w:rsidR="00EB442C" w:rsidRDefault="00EB442C">
      <w:pPr>
        <w:pStyle w:val="ConsPlusNonformat"/>
        <w:jc w:val="both"/>
      </w:pPr>
      <w:r>
        <w:t xml:space="preserve">   об исправлении ошибок и опечаток в документах, выданных в результате</w:t>
      </w:r>
    </w:p>
    <w:p w:rsidR="00EB442C" w:rsidRDefault="00EB442C">
      <w:pPr>
        <w:pStyle w:val="ConsPlusNonformat"/>
        <w:jc w:val="both"/>
      </w:pPr>
      <w:r>
        <w:t xml:space="preserve">                    предоставления муниципальной услуги</w:t>
      </w:r>
    </w:p>
    <w:p w:rsidR="00EB442C" w:rsidRDefault="00EB442C">
      <w:pPr>
        <w:pStyle w:val="ConsPlusNonformat"/>
        <w:jc w:val="both"/>
      </w:pPr>
    </w:p>
    <w:p w:rsidR="00EB442C" w:rsidRDefault="00EB442C">
      <w:pPr>
        <w:pStyle w:val="ConsPlusNonformat"/>
        <w:jc w:val="both"/>
      </w:pPr>
      <w:r>
        <w:t>Прошу исправить ошибку (опечатку) в _______________________________________</w:t>
      </w:r>
    </w:p>
    <w:p w:rsidR="00EB442C" w:rsidRDefault="00EB442C">
      <w:pPr>
        <w:pStyle w:val="ConsPlusNonformat"/>
        <w:jc w:val="both"/>
      </w:pPr>
      <w:r>
        <w:t xml:space="preserve">                                       (реквизиты документа, заявленного</w:t>
      </w:r>
    </w:p>
    <w:p w:rsidR="00EB442C" w:rsidRDefault="00EB442C">
      <w:pPr>
        <w:pStyle w:val="ConsPlusNonformat"/>
        <w:jc w:val="both"/>
      </w:pPr>
      <w:r>
        <w:t xml:space="preserve">                                                к исправлению)</w:t>
      </w:r>
    </w:p>
    <w:p w:rsidR="00EB442C" w:rsidRDefault="00EB442C">
      <w:pPr>
        <w:pStyle w:val="ConsPlusNonformat"/>
        <w:jc w:val="both"/>
      </w:pPr>
      <w:r>
        <w:t>ошибочно указанную информацию _____________________________________________</w:t>
      </w:r>
    </w:p>
    <w:p w:rsidR="00EB442C" w:rsidRDefault="00EB442C">
      <w:pPr>
        <w:pStyle w:val="ConsPlusNonformat"/>
        <w:jc w:val="both"/>
      </w:pPr>
    </w:p>
    <w:p w:rsidR="00EB442C" w:rsidRDefault="00EB442C">
      <w:pPr>
        <w:pStyle w:val="ConsPlusNonformat"/>
        <w:jc w:val="both"/>
      </w:pPr>
      <w:r>
        <w:t>заменить на _______________________________________________________________</w:t>
      </w:r>
    </w:p>
    <w:p w:rsidR="00EB442C" w:rsidRDefault="00EB442C">
      <w:pPr>
        <w:pStyle w:val="ConsPlusNonformat"/>
        <w:jc w:val="both"/>
      </w:pPr>
    </w:p>
    <w:p w:rsidR="00EB442C" w:rsidRDefault="00EB442C">
      <w:pPr>
        <w:pStyle w:val="ConsPlusNonformat"/>
        <w:jc w:val="both"/>
      </w:pPr>
      <w:r>
        <w:t>Основание для исправления ошибки (опечатки):</w:t>
      </w:r>
    </w:p>
    <w:p w:rsidR="00EB442C" w:rsidRDefault="00EB442C">
      <w:pPr>
        <w:pStyle w:val="ConsPlusNonformat"/>
        <w:jc w:val="both"/>
      </w:pPr>
      <w:r>
        <w:t>___________________________________________________________________________</w:t>
      </w:r>
    </w:p>
    <w:p w:rsidR="00EB442C" w:rsidRDefault="00EB442C">
      <w:pPr>
        <w:pStyle w:val="ConsPlusNonformat"/>
        <w:jc w:val="both"/>
      </w:pPr>
      <w:r>
        <w:t xml:space="preserve">                         (ссылка на документацию)</w:t>
      </w:r>
    </w:p>
    <w:p w:rsidR="00EB442C" w:rsidRDefault="00EB442C">
      <w:pPr>
        <w:pStyle w:val="ConsPlusNonformat"/>
        <w:jc w:val="both"/>
      </w:pPr>
    </w:p>
    <w:p w:rsidR="00EB442C" w:rsidRDefault="00EB442C">
      <w:pPr>
        <w:pStyle w:val="ConsPlusNonformat"/>
        <w:jc w:val="both"/>
      </w:pPr>
      <w:r>
        <w:t>К заявлению прилагаются следующие документы по описи:</w:t>
      </w:r>
    </w:p>
    <w:p w:rsidR="00EB442C" w:rsidRDefault="00EB442C">
      <w:pPr>
        <w:pStyle w:val="ConsPlusNonformat"/>
        <w:jc w:val="both"/>
      </w:pPr>
      <w:r>
        <w:t>1.</w:t>
      </w:r>
    </w:p>
    <w:p w:rsidR="00EB442C" w:rsidRDefault="00EB442C">
      <w:pPr>
        <w:pStyle w:val="ConsPlusNonformat"/>
        <w:jc w:val="both"/>
      </w:pPr>
      <w:r>
        <w:t>2.</w:t>
      </w:r>
    </w:p>
    <w:p w:rsidR="00EB442C" w:rsidRDefault="00EB442C">
      <w:pPr>
        <w:pStyle w:val="ConsPlusNonformat"/>
        <w:jc w:val="both"/>
      </w:pPr>
    </w:p>
    <w:p w:rsidR="00EB442C" w:rsidRDefault="00EB442C">
      <w:pPr>
        <w:pStyle w:val="ConsPlusNonformat"/>
        <w:jc w:val="both"/>
      </w:pPr>
      <w:r>
        <w:t>Должность руководителя организации ________ _______________________________</w:t>
      </w:r>
    </w:p>
    <w:p w:rsidR="00EB442C" w:rsidRDefault="00EB442C">
      <w:pPr>
        <w:pStyle w:val="ConsPlusNonformat"/>
        <w:jc w:val="both"/>
      </w:pPr>
      <w:r>
        <w:t>(для юридического лица) (подпись) (расшифровка подписи)</w:t>
      </w:r>
    </w:p>
    <w:p w:rsidR="00EB442C" w:rsidRDefault="00EB442C">
      <w:pPr>
        <w:pStyle w:val="ConsPlusNonformat"/>
        <w:jc w:val="both"/>
      </w:pPr>
    </w:p>
    <w:p w:rsidR="00EB442C" w:rsidRDefault="00EB442C">
      <w:pPr>
        <w:pStyle w:val="ConsPlusNonformat"/>
        <w:jc w:val="both"/>
      </w:pPr>
      <w:r>
        <w:t>Исполнитель:</w:t>
      </w:r>
    </w:p>
    <w:p w:rsidR="00EB442C" w:rsidRDefault="00EB442C">
      <w:pPr>
        <w:pStyle w:val="ConsPlusNonformat"/>
        <w:jc w:val="both"/>
      </w:pPr>
      <w:r>
        <w:t>Телефон:</w:t>
      </w:r>
    </w:p>
    <w:p w:rsidR="00EB442C" w:rsidRDefault="00EB442C">
      <w:pPr>
        <w:pStyle w:val="ConsPlusNormal"/>
        <w:jc w:val="both"/>
      </w:pPr>
    </w:p>
    <w:p w:rsidR="00EB442C" w:rsidRDefault="00EB442C">
      <w:pPr>
        <w:pStyle w:val="ConsPlusNormal"/>
        <w:jc w:val="both"/>
      </w:pPr>
    </w:p>
    <w:p w:rsidR="00EB442C" w:rsidRDefault="00EB442C">
      <w:pPr>
        <w:pStyle w:val="ConsPlusNormal"/>
        <w:pBdr>
          <w:bottom w:val="single" w:sz="6" w:space="0" w:color="auto"/>
        </w:pBdr>
        <w:spacing w:before="100" w:after="100"/>
        <w:jc w:val="both"/>
        <w:rPr>
          <w:sz w:val="2"/>
          <w:szCs w:val="2"/>
        </w:rPr>
      </w:pPr>
    </w:p>
    <w:sectPr w:rsidR="00EB442C" w:rsidSect="007A7CB4">
      <w:headerReference w:type="default" r:id="rId29"/>
      <w:pgSz w:w="11906" w:h="16838"/>
      <w:pgMar w:top="899" w:right="851"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42C" w:rsidRDefault="00EB442C">
      <w:r>
        <w:separator/>
      </w:r>
    </w:p>
  </w:endnote>
  <w:endnote w:type="continuationSeparator" w:id="0">
    <w:p w:rsidR="00EB442C" w:rsidRDefault="00EB4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42C" w:rsidRDefault="00EB442C">
      <w:r>
        <w:separator/>
      </w:r>
    </w:p>
  </w:footnote>
  <w:footnote w:type="continuationSeparator" w:id="0">
    <w:p w:rsidR="00EB442C" w:rsidRDefault="00EB44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2C" w:rsidRDefault="00EB442C" w:rsidP="0078534D">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442C" w:rsidRDefault="00EB44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E7B12"/>
    <w:multiLevelType w:val="hybridMultilevel"/>
    <w:tmpl w:val="B624FC7A"/>
    <w:lvl w:ilvl="0" w:tplc="55A8837C">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5D6D"/>
    <w:rsid w:val="00011787"/>
    <w:rsid w:val="00013400"/>
    <w:rsid w:val="000648A8"/>
    <w:rsid w:val="0009443F"/>
    <w:rsid w:val="000F5CCA"/>
    <w:rsid w:val="0012487B"/>
    <w:rsid w:val="00140884"/>
    <w:rsid w:val="001831D0"/>
    <w:rsid w:val="00184BDD"/>
    <w:rsid w:val="00195331"/>
    <w:rsid w:val="0029331A"/>
    <w:rsid w:val="002D5D6D"/>
    <w:rsid w:val="003166D0"/>
    <w:rsid w:val="00321C38"/>
    <w:rsid w:val="0036417B"/>
    <w:rsid w:val="003E5103"/>
    <w:rsid w:val="003F3767"/>
    <w:rsid w:val="00465016"/>
    <w:rsid w:val="004B40E4"/>
    <w:rsid w:val="004C4F34"/>
    <w:rsid w:val="004E17DA"/>
    <w:rsid w:val="004E5BFA"/>
    <w:rsid w:val="005248DA"/>
    <w:rsid w:val="00570153"/>
    <w:rsid w:val="005D0F83"/>
    <w:rsid w:val="006111C9"/>
    <w:rsid w:val="00643FAF"/>
    <w:rsid w:val="00645E3F"/>
    <w:rsid w:val="006A0727"/>
    <w:rsid w:val="0071463A"/>
    <w:rsid w:val="0078534D"/>
    <w:rsid w:val="007A2649"/>
    <w:rsid w:val="007A7CB4"/>
    <w:rsid w:val="00833133"/>
    <w:rsid w:val="00835DBB"/>
    <w:rsid w:val="00915C19"/>
    <w:rsid w:val="009B68F1"/>
    <w:rsid w:val="009D30A1"/>
    <w:rsid w:val="00A17754"/>
    <w:rsid w:val="00AE76B4"/>
    <w:rsid w:val="00AF4AE2"/>
    <w:rsid w:val="00B27D98"/>
    <w:rsid w:val="00B33804"/>
    <w:rsid w:val="00B77D2D"/>
    <w:rsid w:val="00BB47C1"/>
    <w:rsid w:val="00BE433B"/>
    <w:rsid w:val="00C147C6"/>
    <w:rsid w:val="00C74DDC"/>
    <w:rsid w:val="00D241CE"/>
    <w:rsid w:val="00D630BE"/>
    <w:rsid w:val="00DE19E3"/>
    <w:rsid w:val="00E124A6"/>
    <w:rsid w:val="00E13ADC"/>
    <w:rsid w:val="00E25BC6"/>
    <w:rsid w:val="00E8325F"/>
    <w:rsid w:val="00EB442C"/>
    <w:rsid w:val="00F16A17"/>
    <w:rsid w:val="00F6707E"/>
    <w:rsid w:val="00FE69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BE"/>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2D5D6D"/>
    <w:pPr>
      <w:widowControl w:val="0"/>
      <w:autoSpaceDE w:val="0"/>
      <w:autoSpaceDN w:val="0"/>
    </w:pPr>
    <w:rPr>
      <w:rFonts w:cs="Calibri"/>
    </w:rPr>
  </w:style>
  <w:style w:type="paragraph" w:customStyle="1" w:styleId="ConsPlusNonformat">
    <w:name w:val="ConsPlusNonformat"/>
    <w:uiPriority w:val="99"/>
    <w:rsid w:val="002D5D6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2D5D6D"/>
    <w:pPr>
      <w:widowControl w:val="0"/>
      <w:autoSpaceDE w:val="0"/>
      <w:autoSpaceDN w:val="0"/>
    </w:pPr>
    <w:rPr>
      <w:rFonts w:eastAsia="Times New Roman" w:cs="Calibri"/>
      <w:b/>
      <w:bCs/>
    </w:rPr>
  </w:style>
  <w:style w:type="paragraph" w:customStyle="1" w:styleId="ConsPlusCell">
    <w:name w:val="ConsPlusCell"/>
    <w:uiPriority w:val="99"/>
    <w:rsid w:val="002D5D6D"/>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2D5D6D"/>
    <w:pPr>
      <w:widowControl w:val="0"/>
      <w:autoSpaceDE w:val="0"/>
      <w:autoSpaceDN w:val="0"/>
    </w:pPr>
    <w:rPr>
      <w:rFonts w:eastAsia="Times New Roman" w:cs="Calibri"/>
    </w:rPr>
  </w:style>
  <w:style w:type="paragraph" w:customStyle="1" w:styleId="ConsPlusTitlePage">
    <w:name w:val="ConsPlusTitlePage"/>
    <w:uiPriority w:val="99"/>
    <w:rsid w:val="002D5D6D"/>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2D5D6D"/>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2D5D6D"/>
    <w:pPr>
      <w:widowControl w:val="0"/>
      <w:autoSpaceDE w:val="0"/>
      <w:autoSpaceDN w:val="0"/>
    </w:pPr>
    <w:rPr>
      <w:rFonts w:ascii="Arial" w:eastAsia="Times New Roman" w:hAnsi="Arial" w:cs="Arial"/>
      <w:sz w:val="20"/>
      <w:szCs w:val="20"/>
    </w:rPr>
  </w:style>
  <w:style w:type="paragraph" w:styleId="ListParagraph">
    <w:name w:val="List Paragraph"/>
    <w:aliases w:val="ТЗ список,Абзац списка нумерованный"/>
    <w:basedOn w:val="Normal"/>
    <w:link w:val="ListParagraphChar"/>
    <w:uiPriority w:val="99"/>
    <w:qFormat/>
    <w:rsid w:val="00D630BE"/>
    <w:pPr>
      <w:spacing w:after="0" w:line="240" w:lineRule="auto"/>
      <w:ind w:left="708"/>
    </w:pPr>
    <w:rPr>
      <w:rFonts w:cs="Times New Roman"/>
      <w:sz w:val="24"/>
      <w:szCs w:val="24"/>
      <w:lang w:eastAsia="ru-RU"/>
    </w:rPr>
  </w:style>
  <w:style w:type="character" w:customStyle="1" w:styleId="ConsPlusNormal0">
    <w:name w:val="ConsPlusNormal Знак"/>
    <w:link w:val="ConsPlusNormal"/>
    <w:uiPriority w:val="99"/>
    <w:locked/>
    <w:rsid w:val="00D630BE"/>
    <w:rPr>
      <w:sz w:val="22"/>
      <w:szCs w:val="22"/>
      <w:lang w:eastAsia="ru-RU"/>
    </w:rPr>
  </w:style>
  <w:style w:type="character" w:customStyle="1" w:styleId="ListParagraphChar">
    <w:name w:val="List Paragraph Char"/>
    <w:aliases w:val="ТЗ список Char,Абзац списка нумерованный Char"/>
    <w:link w:val="ListParagraph"/>
    <w:uiPriority w:val="99"/>
    <w:locked/>
    <w:rsid w:val="00D630BE"/>
    <w:rPr>
      <w:rFonts w:ascii="Times New Roman" w:hAnsi="Times New Roman" w:cs="Times New Roman"/>
      <w:sz w:val="24"/>
      <w:szCs w:val="24"/>
    </w:rPr>
  </w:style>
  <w:style w:type="paragraph" w:customStyle="1" w:styleId="1">
    <w:name w:val="Обычный1"/>
    <w:uiPriority w:val="99"/>
    <w:rsid w:val="00D630BE"/>
    <w:pPr>
      <w:widowControl w:val="0"/>
    </w:pPr>
    <w:rPr>
      <w:rFonts w:ascii="Times New Roman" w:eastAsia="Times New Roman" w:hAnsi="Times New Roman"/>
      <w:sz w:val="20"/>
      <w:szCs w:val="20"/>
    </w:rPr>
  </w:style>
  <w:style w:type="paragraph" w:styleId="Header">
    <w:name w:val="header"/>
    <w:basedOn w:val="Normal"/>
    <w:link w:val="HeaderChar"/>
    <w:uiPriority w:val="99"/>
    <w:rsid w:val="007A7CB4"/>
    <w:pPr>
      <w:tabs>
        <w:tab w:val="center" w:pos="4677"/>
        <w:tab w:val="right" w:pos="9355"/>
      </w:tabs>
    </w:pPr>
    <w:rPr>
      <w:sz w:val="20"/>
      <w:szCs w:val="20"/>
    </w:rPr>
  </w:style>
  <w:style w:type="character" w:customStyle="1" w:styleId="HeaderChar">
    <w:name w:val="Header Char"/>
    <w:basedOn w:val="DefaultParagraphFont"/>
    <w:link w:val="Header"/>
    <w:uiPriority w:val="99"/>
    <w:semiHidden/>
    <w:locked/>
    <w:rPr>
      <w:lang w:eastAsia="en-US"/>
    </w:rPr>
  </w:style>
  <w:style w:type="character" w:styleId="PageNumber">
    <w:name w:val="page number"/>
    <w:basedOn w:val="DefaultParagraphFont"/>
    <w:uiPriority w:val="99"/>
    <w:rsid w:val="007A7C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187&amp;dst=100023" TargetMode="External"/><Relationship Id="rId13" Type="http://schemas.openxmlformats.org/officeDocument/2006/relationships/hyperlink" Target="https://login.consultant.ru/link/?req=doc&amp;base=LAW&amp;n=480453" TargetMode="External"/><Relationship Id="rId18" Type="http://schemas.openxmlformats.org/officeDocument/2006/relationships/hyperlink" Target="https://login.consultant.ru/link/?req=doc&amp;base=LAW&amp;n=480453&amp;dst=43" TargetMode="External"/><Relationship Id="rId26" Type="http://schemas.openxmlformats.org/officeDocument/2006/relationships/hyperlink" Target="https://login.consultant.ru/link/?req=doc&amp;base=LAW&amp;n=480453&amp;dst=100352" TargetMode="External"/><Relationship Id="rId3" Type="http://schemas.openxmlformats.org/officeDocument/2006/relationships/settings" Target="settings.xml"/><Relationship Id="rId21" Type="http://schemas.openxmlformats.org/officeDocument/2006/relationships/hyperlink" Target="https://login.consultant.ru/link/?req=doc&amp;base=LAW&amp;n=480453&amp;dst=290" TargetMode="External"/><Relationship Id="rId7" Type="http://schemas.openxmlformats.org/officeDocument/2006/relationships/hyperlink" Target="https://login.consultant.ru/link/?req=doc&amp;base=LAW&amp;n=454103" TargetMode="External"/><Relationship Id="rId12" Type="http://schemas.openxmlformats.org/officeDocument/2006/relationships/hyperlink" Target="https://login.consultant.ru/link/?req=doc&amp;base=LAW&amp;n=477409" TargetMode="External"/><Relationship Id="rId17" Type="http://schemas.openxmlformats.org/officeDocument/2006/relationships/hyperlink" Target="https://login.consultant.ru/link/?req=doc&amp;base=RLAW091&amp;n=179773" TargetMode="External"/><Relationship Id="rId25" Type="http://schemas.openxmlformats.org/officeDocument/2006/relationships/hyperlink" Target="https://login.consultant.ru/link/?req=doc&amp;base=LAW&amp;n=480453" TargetMode="External"/><Relationship Id="rId2" Type="http://schemas.openxmlformats.org/officeDocument/2006/relationships/styles" Target="styles.xml"/><Relationship Id="rId16" Type="http://schemas.openxmlformats.org/officeDocument/2006/relationships/hyperlink" Target="https://login.consultant.ru/link/?req=doc&amp;base=LAW&amp;n=422007" TargetMode="External"/><Relationship Id="rId20" Type="http://schemas.openxmlformats.org/officeDocument/2006/relationships/hyperlink" Target="https://login.consultant.ru/link/?req=doc&amp;base=LAW&amp;n=48045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3062" TargetMode="External"/><Relationship Id="rId24" Type="http://schemas.openxmlformats.org/officeDocument/2006/relationships/hyperlink" Target="https://login.consultant.ru/link/?req=doc&amp;base=LAW&amp;n=300316" TargetMode="External"/><Relationship Id="rId5" Type="http://schemas.openxmlformats.org/officeDocument/2006/relationships/footnotes" Target="footnotes.xml"/><Relationship Id="rId15" Type="http://schemas.openxmlformats.org/officeDocument/2006/relationships/hyperlink" Target="https://login.consultant.ru/link/?req=doc&amp;base=LAW&amp;n=482686" TargetMode="External"/><Relationship Id="rId23" Type="http://schemas.openxmlformats.org/officeDocument/2006/relationships/hyperlink" Target="https://login.consultant.ru/link/?req=doc&amp;base=LAW&amp;n=480453" TargetMode="External"/><Relationship Id="rId28" Type="http://schemas.openxmlformats.org/officeDocument/2006/relationships/hyperlink" Target="https://login.consultant.ru/link/?req=doc&amp;base=LAW&amp;n=475220" TargetMode="External"/><Relationship Id="rId10" Type="http://schemas.openxmlformats.org/officeDocument/2006/relationships/hyperlink" Target="https://login.consultant.ru/link/?req=doc&amp;base=LAW&amp;n=482883" TargetMode="External"/><Relationship Id="rId19" Type="http://schemas.openxmlformats.org/officeDocument/2006/relationships/hyperlink" Target="https://login.consultant.ru/link/?req=doc&amp;base=LAW&amp;n=480453&amp;dst=35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80453&amp;dst=100354" TargetMode="External"/><Relationship Id="rId27" Type="http://schemas.openxmlformats.org/officeDocument/2006/relationships/hyperlink" Target="https://login.consultant.ru/link/?req=doc&amp;base=LAW&amp;n=4752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TotalTime>
  <Pages>30</Pages>
  <Words>12702</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Дерчачева</dc:creator>
  <cp:keywords/>
  <dc:description/>
  <cp:lastModifiedBy>Катайга</cp:lastModifiedBy>
  <cp:revision>30</cp:revision>
  <cp:lastPrinted>2024-10-16T03:03:00Z</cp:lastPrinted>
  <dcterms:created xsi:type="dcterms:W3CDTF">2024-08-28T10:43:00Z</dcterms:created>
  <dcterms:modified xsi:type="dcterms:W3CDTF">2024-10-16T03:10:00Z</dcterms:modified>
</cp:coreProperties>
</file>